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50FBC" w14:textId="77777777" w:rsidR="006F4C12" w:rsidRDefault="006F4C12" w:rsidP="006F4C12">
      <w:pPr>
        <w:rPr>
          <w:b/>
        </w:rPr>
      </w:pPr>
    </w:p>
    <w:p w14:paraId="0AC97C70" w14:textId="77777777" w:rsidR="006F4C12" w:rsidRDefault="006F4C12" w:rsidP="006F4C12">
      <w:pPr>
        <w:rPr>
          <w:i/>
        </w:rPr>
      </w:pPr>
      <w:r w:rsidRPr="001A7D4B">
        <w:rPr>
          <w:b/>
        </w:rPr>
        <w:t>NCLEX IV</w:t>
      </w:r>
      <w:r>
        <w:rPr>
          <w:b/>
        </w:rPr>
        <w:t xml:space="preserve"> </w:t>
      </w:r>
      <w:r>
        <w:rPr>
          <w:i/>
        </w:rPr>
        <w:t>(8)</w:t>
      </w:r>
      <w:r w:rsidRPr="001A7D4B">
        <w:rPr>
          <w:b/>
        </w:rPr>
        <w:t xml:space="preserve">: </w:t>
      </w:r>
      <w:r>
        <w:rPr>
          <w:b/>
        </w:rPr>
        <w:t xml:space="preserve"> </w:t>
      </w:r>
      <w:r w:rsidRPr="001A7D4B">
        <w:rPr>
          <w:b/>
        </w:rPr>
        <w:t>Physiological Integrity</w:t>
      </w:r>
      <w:r>
        <w:t>/</w:t>
      </w:r>
      <w:r w:rsidRPr="001A7D4B">
        <w:rPr>
          <w:b/>
        </w:rPr>
        <w:t>Physiological Adaptation</w:t>
      </w:r>
      <w:r>
        <w:rPr>
          <w:b/>
        </w:rPr>
        <w:t xml:space="preserve"> </w:t>
      </w:r>
      <w:r>
        <w:rPr>
          <w:b/>
        </w:rPr>
        <w:tab/>
      </w:r>
      <w:r>
        <w:rPr>
          <w:b/>
        </w:rPr>
        <w:tab/>
      </w:r>
      <w:r>
        <w:rPr>
          <w:b/>
        </w:rPr>
        <w:tab/>
        <w:t xml:space="preserve">                          NCLEX IV </w:t>
      </w:r>
      <w:r>
        <w:rPr>
          <w:i/>
        </w:rPr>
        <w:t>(7)</w:t>
      </w:r>
      <w:r>
        <w:rPr>
          <w:b/>
        </w:rPr>
        <w:t>:  Reduction of Risk</w:t>
      </w:r>
    </w:p>
    <w:tbl>
      <w:tblPr>
        <w:tblStyle w:val="TableGrid"/>
        <w:tblW w:w="0" w:type="auto"/>
        <w:tblLook w:val="04A0" w:firstRow="1" w:lastRow="0" w:firstColumn="1" w:lastColumn="0" w:noHBand="0" w:noVBand="1"/>
      </w:tblPr>
      <w:tblGrid>
        <w:gridCol w:w="3743"/>
        <w:gridCol w:w="266"/>
        <w:gridCol w:w="3853"/>
        <w:gridCol w:w="266"/>
        <w:gridCol w:w="2662"/>
      </w:tblGrid>
      <w:tr w:rsidR="006F4C12" w14:paraId="39C9928D" w14:textId="77777777" w:rsidTr="006113ED">
        <w:tc>
          <w:tcPr>
            <w:tcW w:w="3955" w:type="dxa"/>
            <w:shd w:val="clear" w:color="auto" w:fill="DBE5F1" w:themeFill="accent1" w:themeFillTint="33"/>
          </w:tcPr>
          <w:p w14:paraId="6EB77FC5" w14:textId="77777777" w:rsidR="006F4C12" w:rsidRDefault="006F4C12" w:rsidP="006113ED">
            <w:pPr>
              <w:jc w:val="center"/>
              <w:rPr>
                <w:u w:val="single"/>
              </w:rPr>
            </w:pPr>
            <w:r>
              <w:rPr>
                <w:u w:val="single"/>
              </w:rPr>
              <w:t>Anatomy and Physiology</w:t>
            </w:r>
          </w:p>
          <w:p w14:paraId="10AD936B" w14:textId="77777777" w:rsidR="006F4C12" w:rsidRDefault="006F4C12" w:rsidP="006113ED">
            <w:pPr>
              <w:jc w:val="center"/>
            </w:pPr>
            <w:r>
              <w:rPr>
                <w:u w:val="single"/>
              </w:rPr>
              <w:t>Normal Structures</w:t>
            </w:r>
          </w:p>
          <w:p w14:paraId="6DFD243E" w14:textId="5F4316FC" w:rsidR="006F4C12" w:rsidRDefault="00C359CC" w:rsidP="006113ED">
            <w:r>
              <w:t>Female reproductive structures develop and mature in response to estrogen and progesterone</w:t>
            </w:r>
          </w:p>
          <w:p w14:paraId="03DC08BB" w14:textId="52CEC07D" w:rsidR="00940E82" w:rsidRDefault="00C359CC" w:rsidP="006113ED">
            <w:r>
              <w:t xml:space="preserve">External genital organs – visible externally from pubis symphysis </w:t>
            </w:r>
            <w:r w:rsidR="00940E82">
              <w:t>to perineum (mons pubis, labia majora and minora, clitoris, vestibular glands, vaginal vestibule, vaginal orifice, and urethral opening)</w:t>
            </w:r>
          </w:p>
          <w:p w14:paraId="671F5EF2" w14:textId="72DC4AC8" w:rsidR="00940E82" w:rsidRDefault="00940E82" w:rsidP="006113ED">
            <w:r>
              <w:t xml:space="preserve">Internal structures – vagina, uterus, uterine tubes (fallopian tubes), and ovaries </w:t>
            </w:r>
          </w:p>
          <w:p w14:paraId="082DD59E" w14:textId="12EFACF2" w:rsidR="00940E82" w:rsidRDefault="00940E82" w:rsidP="006113ED">
            <w:r>
              <w:t>Uterus: muscular organ that sits midline in the pelvic cavity between bladder and rectum above the vagina</w:t>
            </w:r>
            <w:r w:rsidR="00F97F40">
              <w:t xml:space="preserve"> made of 3 layers called endometrium, myometrium and peritoneum</w:t>
            </w:r>
            <w:r>
              <w:t>; held by 4 ligaments (cardinal, uterosacral</w:t>
            </w:r>
            <w:r w:rsidR="00F97F40">
              <w:t>, round and broad); serves as the reception, implantation, retention and nutrition of the fertilized ovum and later of the fetus during pregnancy and for expulsion of the fetus</w:t>
            </w:r>
            <w:r w:rsidR="00744483">
              <w:t xml:space="preserve">; responsible for cyclic menstruation </w:t>
            </w:r>
          </w:p>
          <w:p w14:paraId="6F97899C" w14:textId="353EEDB5" w:rsidR="00F97F40" w:rsidRDefault="00F97F40" w:rsidP="006113ED">
            <w:r>
              <w:t xml:space="preserve">Longitudinal fibers of the myometrium help keep cervix closed during pregnancy and prevent backflow of menstrual blood; also assist with expelling fetus during birth </w:t>
            </w:r>
          </w:p>
          <w:p w14:paraId="28218DD4" w14:textId="05706B5A" w:rsidR="00F97F40" w:rsidRDefault="00F97F40" w:rsidP="006113ED">
            <w:r>
              <w:t>Fundus: top part of the uterus</w:t>
            </w:r>
            <w:r w:rsidR="007573F6">
              <w:t>; measured by +/- from the umbilicus and if it is midline or not and if it is firm or boggy (boggy indicates bleeding and requires fundal massage)</w:t>
            </w:r>
          </w:p>
          <w:p w14:paraId="05BA8D0B" w14:textId="77777777" w:rsidR="006F4C12" w:rsidRDefault="00F97F40" w:rsidP="006113ED">
            <w:r>
              <w:t xml:space="preserve">Cervix: made of fibrous connective tissue and elastic tissue allowing it to stretch during birth </w:t>
            </w:r>
          </w:p>
          <w:p w14:paraId="03A0D88C" w14:textId="77777777" w:rsidR="00744483" w:rsidRDefault="00744483" w:rsidP="006113ED">
            <w:r>
              <w:t>Placenta: attaches to the uterus in beginning pf pregnancy to nourish the fetus; follows after NB delivery; once expelled, vascular constriction and thromboses re</w:t>
            </w:r>
            <w:r w:rsidR="007573F6">
              <w:t>d</w:t>
            </w:r>
            <w:r>
              <w:t>uce placental site to an irregular nodular area</w:t>
            </w:r>
            <w:r w:rsidR="007573F6">
              <w:t xml:space="preserve"> and </w:t>
            </w:r>
            <w:r w:rsidR="007573F6">
              <w:lastRenderedPageBreak/>
              <w:t xml:space="preserve">endometrium grows upward causing sloughing of necrotic tissues </w:t>
            </w:r>
          </w:p>
          <w:p w14:paraId="0A2F2F30" w14:textId="463F7AF4" w:rsidR="007573F6" w:rsidRDefault="007573F6" w:rsidP="006113ED">
            <w:r>
              <w:t>Lochia: postbirth uterine discharge initially bright red (lochia rubra) with small clots possible and be about that of a heavy menstrual period and then steadily decrease; pink, light red lochia 3-4 days after child birth (lochia serosa); yellow or white discharge (lochia alba) should be present 10-14 days after child birth</w:t>
            </w:r>
          </w:p>
        </w:tc>
        <w:tc>
          <w:tcPr>
            <w:tcW w:w="270" w:type="dxa"/>
            <w:tcBorders>
              <w:top w:val="nil"/>
              <w:bottom w:val="nil"/>
            </w:tcBorders>
          </w:tcPr>
          <w:p w14:paraId="4F320720" w14:textId="77777777" w:rsidR="006F4C12" w:rsidRDefault="006F4C12" w:rsidP="006113ED"/>
        </w:tc>
        <w:tc>
          <w:tcPr>
            <w:tcW w:w="4050" w:type="dxa"/>
            <w:shd w:val="clear" w:color="auto" w:fill="DBE5F1" w:themeFill="accent1" w:themeFillTint="33"/>
          </w:tcPr>
          <w:p w14:paraId="4D48236D" w14:textId="77777777" w:rsidR="006F4C12" w:rsidRDefault="006F4C12" w:rsidP="006113ED">
            <w:pPr>
              <w:jc w:val="center"/>
              <w:rPr>
                <w:u w:val="single"/>
              </w:rPr>
            </w:pPr>
            <w:r w:rsidRPr="00A21665">
              <w:rPr>
                <w:u w:val="single"/>
              </w:rPr>
              <w:t>Pathophysiology of Disease</w:t>
            </w:r>
          </w:p>
          <w:p w14:paraId="6383ED67" w14:textId="77777777" w:rsidR="006F4C12" w:rsidRDefault="006F4C12" w:rsidP="006113ED">
            <w:r>
              <w:t>The loss of 500mL or more after a vaginal birth and 100mL or more after c/s</w:t>
            </w:r>
          </w:p>
          <w:p w14:paraId="57377C55" w14:textId="77777777" w:rsidR="006F4C12" w:rsidRDefault="006F4C12" w:rsidP="006113ED">
            <w:r>
              <w:t xml:space="preserve">10% change in hct from admission till postpartum or need for erythrocyte transfusion </w:t>
            </w:r>
          </w:p>
          <w:p w14:paraId="06A9A2A6" w14:textId="77777777" w:rsidR="006F4C12" w:rsidRDefault="006F4C12" w:rsidP="006113ED">
            <w:r>
              <w:t>Dx through subjective observations with blood loss often being underestimated by as much as 50%</w:t>
            </w:r>
          </w:p>
          <w:p w14:paraId="34D15EA5" w14:textId="77777777" w:rsidR="006F4C12" w:rsidRDefault="006F4C12" w:rsidP="006113ED">
            <w:r>
              <w:t>Early/acute PPH: occurs within 24hr of birth often from separation of the placenta, undue manipulation of the fundus, uterine atony or prolapse of the uterus into the vagina</w:t>
            </w:r>
          </w:p>
          <w:p w14:paraId="5F28BD73" w14:textId="77777777" w:rsidR="006F4C12" w:rsidRDefault="006F4C12" w:rsidP="006113ED">
            <w:r>
              <w:t>Late/secondary PPH: occurs more than 24hr but less than 6 weeks after birth often from subinvolution of the uterus, endometritis, or retained placental fragments</w:t>
            </w:r>
          </w:p>
          <w:p w14:paraId="38F8D8FE" w14:textId="77777777" w:rsidR="006F4C12" w:rsidRPr="00001AA3" w:rsidRDefault="006F4C12" w:rsidP="006113ED">
            <w:r>
              <w:t>Failure of the blood to clot or remain clotted indicates pathologic condition or coagulopathy like DIC</w:t>
            </w:r>
          </w:p>
        </w:tc>
        <w:tc>
          <w:tcPr>
            <w:tcW w:w="270" w:type="dxa"/>
            <w:tcBorders>
              <w:top w:val="nil"/>
              <w:bottom w:val="nil"/>
            </w:tcBorders>
          </w:tcPr>
          <w:p w14:paraId="3DA9578C" w14:textId="77777777" w:rsidR="006F4C12" w:rsidRDefault="006F4C12" w:rsidP="006113ED"/>
        </w:tc>
        <w:tc>
          <w:tcPr>
            <w:tcW w:w="2790" w:type="dxa"/>
            <w:shd w:val="clear" w:color="auto" w:fill="DBE5F1" w:themeFill="accent1" w:themeFillTint="33"/>
          </w:tcPr>
          <w:p w14:paraId="24907672" w14:textId="77777777" w:rsidR="006F4C12" w:rsidRDefault="006F4C12" w:rsidP="006113ED">
            <w:pPr>
              <w:jc w:val="center"/>
              <w:rPr>
                <w:u w:val="single"/>
              </w:rPr>
            </w:pPr>
            <w:r>
              <w:rPr>
                <w:u w:val="single"/>
              </w:rPr>
              <w:t>Anticipated  Diagnostics</w:t>
            </w:r>
          </w:p>
          <w:p w14:paraId="551CAC0F" w14:textId="77777777" w:rsidR="006F4C12" w:rsidRDefault="006F4C12" w:rsidP="006113ED">
            <w:pPr>
              <w:rPr>
                <w:u w:val="single"/>
              </w:rPr>
            </w:pPr>
            <w:r>
              <w:rPr>
                <w:u w:val="single"/>
              </w:rPr>
              <w:t>Labs</w:t>
            </w:r>
          </w:p>
          <w:p w14:paraId="4801A194" w14:textId="77777777" w:rsidR="006F4C12" w:rsidRDefault="006F4C12" w:rsidP="006113ED">
            <w:r w:rsidRPr="007D4CEC">
              <w:t>H&amp;H</w:t>
            </w:r>
          </w:p>
          <w:p w14:paraId="01A07459" w14:textId="77777777" w:rsidR="006F4C12" w:rsidRDefault="006F4C12" w:rsidP="006113ED">
            <w:r>
              <w:t>BCB</w:t>
            </w:r>
          </w:p>
          <w:p w14:paraId="039C3C0C" w14:textId="77777777" w:rsidR="006F4C12" w:rsidRDefault="006F4C12" w:rsidP="006113ED">
            <w:r>
              <w:t xml:space="preserve">Type and cross </w:t>
            </w:r>
          </w:p>
          <w:p w14:paraId="1BB8574E" w14:textId="77777777" w:rsidR="006F4C12" w:rsidRDefault="006F4C12" w:rsidP="006113ED">
            <w:r>
              <w:t>PT/aPTT</w:t>
            </w:r>
          </w:p>
          <w:p w14:paraId="09F9FA21" w14:textId="77777777" w:rsidR="006F4C12" w:rsidRDefault="006F4C12" w:rsidP="006113ED">
            <w:r>
              <w:t>Fibrinogen</w:t>
            </w:r>
          </w:p>
          <w:p w14:paraId="55FD6D4F" w14:textId="77777777" w:rsidR="006F4C12" w:rsidRDefault="006F4C12" w:rsidP="006113ED">
            <w:r>
              <w:t>platelets</w:t>
            </w:r>
          </w:p>
          <w:p w14:paraId="7657636C" w14:textId="77777777" w:rsidR="006F4C12" w:rsidRDefault="006F4C12" w:rsidP="006113ED">
            <w:r>
              <w:t>WBC</w:t>
            </w:r>
          </w:p>
          <w:p w14:paraId="118E282A" w14:textId="77777777" w:rsidR="006F4C12" w:rsidRDefault="006F4C12" w:rsidP="006113ED">
            <w:pPr>
              <w:rPr>
                <w:u w:val="single"/>
              </w:rPr>
            </w:pPr>
          </w:p>
          <w:p w14:paraId="15A7858A" w14:textId="77777777" w:rsidR="006F4C12" w:rsidRDefault="006F4C12" w:rsidP="006113ED">
            <w:pPr>
              <w:rPr>
                <w:u w:val="single"/>
              </w:rPr>
            </w:pPr>
          </w:p>
          <w:p w14:paraId="56BAAE09" w14:textId="77777777" w:rsidR="006F4C12" w:rsidRDefault="006F4C12" w:rsidP="006113ED">
            <w:pPr>
              <w:rPr>
                <w:u w:val="single"/>
              </w:rPr>
            </w:pPr>
          </w:p>
          <w:p w14:paraId="52B3843B" w14:textId="77777777" w:rsidR="006F4C12" w:rsidRDefault="006F4C12" w:rsidP="006113ED">
            <w:pPr>
              <w:rPr>
                <w:u w:val="single"/>
              </w:rPr>
            </w:pPr>
            <w:r>
              <w:rPr>
                <w:u w:val="single"/>
              </w:rPr>
              <w:t>Additional Diagnostics</w:t>
            </w:r>
          </w:p>
          <w:p w14:paraId="4BE4BA07" w14:textId="77777777" w:rsidR="006F4C12" w:rsidRDefault="006F4C12" w:rsidP="006113ED">
            <w:r>
              <w:t>US</w:t>
            </w:r>
            <w:r>
              <w:br/>
              <w:t>CT</w:t>
            </w:r>
          </w:p>
          <w:p w14:paraId="20C17C48" w14:textId="77777777" w:rsidR="006F4C12" w:rsidRPr="00FF1AEB" w:rsidRDefault="006F4C12" w:rsidP="006113ED">
            <w:r>
              <w:t xml:space="preserve">Manual exam </w:t>
            </w:r>
          </w:p>
        </w:tc>
      </w:tr>
    </w:tbl>
    <w:p w14:paraId="0507EE23" w14:textId="77777777" w:rsidR="006F4C12" w:rsidRDefault="006F4C12" w:rsidP="006F4C12"/>
    <w:p w14:paraId="1C477010" w14:textId="77777777" w:rsidR="006F4C12" w:rsidRDefault="006F4C12" w:rsidP="006F4C12">
      <w:pPr>
        <w:rPr>
          <w:b/>
        </w:rPr>
      </w:pPr>
      <w:r w:rsidRPr="001A7D4B">
        <w:rPr>
          <w:b/>
        </w:rPr>
        <w:t>NCLEX II</w:t>
      </w:r>
      <w:r>
        <w:rPr>
          <w:b/>
        </w:rPr>
        <w:t xml:space="preserve"> </w:t>
      </w:r>
      <w:r>
        <w:rPr>
          <w:i/>
        </w:rPr>
        <w:t>(3)</w:t>
      </w:r>
      <w:r w:rsidRPr="001A7D4B">
        <w:rPr>
          <w:b/>
        </w:rPr>
        <w:t xml:space="preserve">: </w:t>
      </w:r>
      <w:r>
        <w:rPr>
          <w:b/>
        </w:rPr>
        <w:t xml:space="preserve"> </w:t>
      </w:r>
      <w:r w:rsidRPr="001A7D4B">
        <w:rPr>
          <w:b/>
        </w:rPr>
        <w:t xml:space="preserve">Health Promotion </w:t>
      </w:r>
      <w:r>
        <w:rPr>
          <w:b/>
        </w:rPr>
        <w:t>and</w:t>
      </w:r>
      <w:r w:rsidRPr="001A7D4B">
        <w:rPr>
          <w:b/>
        </w:rPr>
        <w:t xml:space="preserve"> Maintenance</w:t>
      </w:r>
      <w:r>
        <w:rPr>
          <w:b/>
        </w:rPr>
        <w:t xml:space="preserve">                              </w:t>
      </w:r>
      <w:r>
        <w:rPr>
          <w:b/>
        </w:rPr>
        <w:tab/>
      </w:r>
      <w:r>
        <w:rPr>
          <w:b/>
        </w:rPr>
        <w:tab/>
        <w:t xml:space="preserve">NCLEX IV </w:t>
      </w:r>
      <w:r>
        <w:rPr>
          <w:i/>
        </w:rPr>
        <w:t>(7)</w:t>
      </w:r>
      <w:r>
        <w:rPr>
          <w:b/>
        </w:rPr>
        <w:t>:  Reduction of Risk</w:t>
      </w:r>
    </w:p>
    <w:tbl>
      <w:tblPr>
        <w:tblStyle w:val="TableGrid"/>
        <w:tblW w:w="0" w:type="auto"/>
        <w:tblLook w:val="04A0" w:firstRow="1" w:lastRow="0" w:firstColumn="1" w:lastColumn="0" w:noHBand="0" w:noVBand="1"/>
      </w:tblPr>
      <w:tblGrid>
        <w:gridCol w:w="2624"/>
        <w:gridCol w:w="264"/>
        <w:gridCol w:w="2377"/>
        <w:gridCol w:w="264"/>
        <w:gridCol w:w="2441"/>
        <w:gridCol w:w="264"/>
        <w:gridCol w:w="2556"/>
      </w:tblGrid>
      <w:tr w:rsidR="006F4C12" w14:paraId="596A58D8" w14:textId="77777777" w:rsidTr="006113ED">
        <w:tc>
          <w:tcPr>
            <w:tcW w:w="2785" w:type="dxa"/>
            <w:shd w:val="clear" w:color="auto" w:fill="DBE5F1" w:themeFill="accent1" w:themeFillTint="33"/>
          </w:tcPr>
          <w:p w14:paraId="7BA2C3E4" w14:textId="77777777" w:rsidR="006F4C12" w:rsidRPr="00A21665" w:rsidRDefault="006F4C12" w:rsidP="006113ED">
            <w:pPr>
              <w:jc w:val="center"/>
              <w:rPr>
                <w:u w:val="single"/>
              </w:rPr>
            </w:pPr>
            <w:r>
              <w:rPr>
                <w:u w:val="single"/>
              </w:rPr>
              <w:t xml:space="preserve">Contributing </w:t>
            </w:r>
            <w:r w:rsidRPr="00A21665">
              <w:rPr>
                <w:u w:val="single"/>
              </w:rPr>
              <w:t>Risk Factors</w:t>
            </w:r>
          </w:p>
          <w:p w14:paraId="2E41F6DE" w14:textId="77777777" w:rsidR="006F4C12" w:rsidRDefault="006F4C12" w:rsidP="006113ED">
            <w:r>
              <w:t>Uterine atony</w:t>
            </w:r>
          </w:p>
          <w:p w14:paraId="33A87200" w14:textId="77777777" w:rsidR="006F4C12" w:rsidRDefault="006F4C12" w:rsidP="006113ED">
            <w:r>
              <w:t xml:space="preserve">Retained placenta </w:t>
            </w:r>
          </w:p>
          <w:p w14:paraId="602A2B30" w14:textId="77777777" w:rsidR="006F4C12" w:rsidRDefault="006F4C12" w:rsidP="006113ED">
            <w:r>
              <w:t>Lacerations of genital tract</w:t>
            </w:r>
          </w:p>
          <w:p w14:paraId="4CC7AB53" w14:textId="77777777" w:rsidR="006F4C12" w:rsidRDefault="006F4C12" w:rsidP="006113ED">
            <w:r>
              <w:t>Hematoma</w:t>
            </w:r>
          </w:p>
          <w:p w14:paraId="230475A8" w14:textId="77777777" w:rsidR="006F4C12" w:rsidRDefault="006F4C12" w:rsidP="006113ED">
            <w:r>
              <w:t>Inversion of the uterus</w:t>
            </w:r>
          </w:p>
          <w:p w14:paraId="7D227416" w14:textId="77777777" w:rsidR="006F4C12" w:rsidRDefault="006F4C12" w:rsidP="006113ED">
            <w:r>
              <w:t xml:space="preserve">Subinvolution of the uterus </w:t>
            </w:r>
          </w:p>
          <w:p w14:paraId="2DCC69D4" w14:textId="77777777" w:rsidR="006F4C12" w:rsidRDefault="006F4C12" w:rsidP="006113ED"/>
          <w:p w14:paraId="1604AAFB" w14:textId="77777777" w:rsidR="006F4C12" w:rsidRDefault="006F4C12" w:rsidP="006113ED"/>
          <w:p w14:paraId="4C20252B" w14:textId="77777777" w:rsidR="006F4C12" w:rsidRDefault="006F4C12" w:rsidP="006113ED"/>
          <w:p w14:paraId="083EAF20" w14:textId="77777777" w:rsidR="006F4C12" w:rsidRDefault="006F4C12" w:rsidP="006113ED"/>
          <w:p w14:paraId="67D1238F" w14:textId="77777777" w:rsidR="006F4C12" w:rsidRDefault="006F4C12" w:rsidP="006113ED"/>
          <w:p w14:paraId="5D4E02FC" w14:textId="77777777" w:rsidR="006F4C12" w:rsidRDefault="006F4C12" w:rsidP="006113ED"/>
          <w:p w14:paraId="14D555D1" w14:textId="77777777" w:rsidR="006F4C12" w:rsidRDefault="006F4C12" w:rsidP="006113ED"/>
          <w:p w14:paraId="5749E55A" w14:textId="77777777" w:rsidR="006F4C12" w:rsidRDefault="006F4C12" w:rsidP="006113ED"/>
          <w:p w14:paraId="48F090E6" w14:textId="77777777" w:rsidR="006F4C12" w:rsidRDefault="006F4C12" w:rsidP="006113ED"/>
        </w:tc>
        <w:tc>
          <w:tcPr>
            <w:tcW w:w="270" w:type="dxa"/>
            <w:tcBorders>
              <w:top w:val="nil"/>
              <w:bottom w:val="nil"/>
            </w:tcBorders>
          </w:tcPr>
          <w:p w14:paraId="4FF3B446" w14:textId="77777777" w:rsidR="006F4C12" w:rsidRDefault="006F4C12" w:rsidP="006113ED"/>
        </w:tc>
        <w:tc>
          <w:tcPr>
            <w:tcW w:w="2520" w:type="dxa"/>
            <w:shd w:val="clear" w:color="auto" w:fill="DBE5F1" w:themeFill="accent1" w:themeFillTint="33"/>
          </w:tcPr>
          <w:p w14:paraId="5357D0C6" w14:textId="77777777" w:rsidR="006F4C12" w:rsidRDefault="006F4C12" w:rsidP="006113ED">
            <w:pPr>
              <w:jc w:val="center"/>
              <w:rPr>
                <w:u w:val="single"/>
              </w:rPr>
            </w:pPr>
            <w:r>
              <w:rPr>
                <w:u w:val="single"/>
              </w:rPr>
              <w:t>Signs and Symptoms</w:t>
            </w:r>
          </w:p>
          <w:p w14:paraId="6AF1129F" w14:textId="77777777" w:rsidR="006F4C12" w:rsidRDefault="006F4C12" w:rsidP="006113ED">
            <w:r>
              <w:t>Elevated QBL/EBL</w:t>
            </w:r>
          </w:p>
          <w:p w14:paraId="3D643DAC" w14:textId="77777777" w:rsidR="006F4C12" w:rsidRDefault="006F4C12" w:rsidP="006113ED">
            <w:r>
              <w:t>Heavy bleeding</w:t>
            </w:r>
          </w:p>
          <w:p w14:paraId="499EB624" w14:textId="77777777" w:rsidR="006F4C12" w:rsidRDefault="006F4C12" w:rsidP="006113ED">
            <w:r>
              <w:t>Boggy fundus</w:t>
            </w:r>
          </w:p>
          <w:p w14:paraId="68BE67EE" w14:textId="77777777" w:rsidR="006F4C12" w:rsidRDefault="006F4C12" w:rsidP="006113ED">
            <w:r>
              <w:t>Diaphoretic</w:t>
            </w:r>
          </w:p>
          <w:p w14:paraId="6BA60208" w14:textId="77777777" w:rsidR="006F4C12" w:rsidRDefault="006F4C12" w:rsidP="006113ED">
            <w:r>
              <w:t>Pale skin</w:t>
            </w:r>
          </w:p>
          <w:p w14:paraId="5AA8CE50" w14:textId="77777777" w:rsidR="006F4C12" w:rsidRDefault="006F4C12" w:rsidP="006113ED">
            <w:r>
              <w:t>Tachycardia</w:t>
            </w:r>
          </w:p>
          <w:p w14:paraId="18FFB200" w14:textId="77777777" w:rsidR="006F4C12" w:rsidRDefault="006F4C12" w:rsidP="006113ED">
            <w:r>
              <w:t>SOB</w:t>
            </w:r>
          </w:p>
          <w:p w14:paraId="245C62CC" w14:textId="77777777" w:rsidR="006F4C12" w:rsidRDefault="006F4C12" w:rsidP="006113ED">
            <w:r>
              <w:t xml:space="preserve">Tachypnea </w:t>
            </w:r>
          </w:p>
          <w:p w14:paraId="0746F9D0" w14:textId="77777777" w:rsidR="006F4C12" w:rsidRDefault="006F4C12" w:rsidP="006113ED">
            <w:r>
              <w:t xml:space="preserve">Hypotension </w:t>
            </w:r>
          </w:p>
          <w:p w14:paraId="48EA61E6" w14:textId="77777777" w:rsidR="006F4C12" w:rsidRPr="007D4CEC" w:rsidRDefault="006F4C12" w:rsidP="006113ED">
            <w:r>
              <w:t>Crackles in the lungs</w:t>
            </w:r>
          </w:p>
        </w:tc>
        <w:tc>
          <w:tcPr>
            <w:tcW w:w="270" w:type="dxa"/>
            <w:tcBorders>
              <w:top w:val="nil"/>
              <w:bottom w:val="nil"/>
            </w:tcBorders>
          </w:tcPr>
          <w:p w14:paraId="62BA9D61" w14:textId="77777777" w:rsidR="006F4C12" w:rsidRDefault="006F4C12" w:rsidP="006113ED"/>
        </w:tc>
        <w:tc>
          <w:tcPr>
            <w:tcW w:w="2520" w:type="dxa"/>
            <w:shd w:val="clear" w:color="auto" w:fill="DBE5F1" w:themeFill="accent1" w:themeFillTint="33"/>
          </w:tcPr>
          <w:p w14:paraId="2C347080" w14:textId="77777777" w:rsidR="006F4C12" w:rsidRDefault="006F4C12" w:rsidP="006113ED">
            <w:pPr>
              <w:jc w:val="center"/>
              <w:rPr>
                <w:u w:val="single"/>
              </w:rPr>
            </w:pPr>
            <w:r>
              <w:rPr>
                <w:u w:val="single"/>
              </w:rPr>
              <w:t xml:space="preserve">Possible </w:t>
            </w:r>
            <w:r w:rsidRPr="00A21665">
              <w:rPr>
                <w:u w:val="single"/>
              </w:rPr>
              <w:t>Therapeutic Procedures</w:t>
            </w:r>
          </w:p>
          <w:p w14:paraId="72CCA54E" w14:textId="77777777" w:rsidR="006F4C12" w:rsidRDefault="006F4C12" w:rsidP="006113ED">
            <w:pPr>
              <w:rPr>
                <w:u w:val="single"/>
              </w:rPr>
            </w:pPr>
            <w:r>
              <w:rPr>
                <w:u w:val="single"/>
              </w:rPr>
              <w:t>Non-surgical</w:t>
            </w:r>
          </w:p>
          <w:p w14:paraId="2FEE9421" w14:textId="77777777" w:rsidR="006F4C12" w:rsidRDefault="006F4C12" w:rsidP="006113ED">
            <w:r w:rsidRPr="007D4CEC">
              <w:t>Fundal massag</w:t>
            </w:r>
            <w:r>
              <w:t>e</w:t>
            </w:r>
          </w:p>
          <w:p w14:paraId="6EB573F4" w14:textId="77777777" w:rsidR="006F4C12" w:rsidRDefault="006F4C12" w:rsidP="006113ED">
            <w:r>
              <w:t>IV fluids</w:t>
            </w:r>
          </w:p>
          <w:p w14:paraId="422E39CC" w14:textId="77777777" w:rsidR="006F4C12" w:rsidRDefault="006F4C12" w:rsidP="006113ED">
            <w:r>
              <w:t>Manual examination</w:t>
            </w:r>
          </w:p>
          <w:p w14:paraId="026C1F27" w14:textId="77777777" w:rsidR="006F4C12" w:rsidRPr="007D4CEC" w:rsidRDefault="006F4C12" w:rsidP="006113ED"/>
          <w:p w14:paraId="08F3DF0F" w14:textId="77777777" w:rsidR="006F4C12" w:rsidRDefault="006F4C12" w:rsidP="006113ED">
            <w:pPr>
              <w:rPr>
                <w:u w:val="single"/>
              </w:rPr>
            </w:pPr>
            <w:r>
              <w:rPr>
                <w:u w:val="single"/>
              </w:rPr>
              <w:t>Surgical</w:t>
            </w:r>
          </w:p>
          <w:p w14:paraId="0EC0E54C" w14:textId="77777777" w:rsidR="006F4C12" w:rsidRDefault="006F4C12" w:rsidP="006113ED">
            <w:r>
              <w:t>Uterine tamponade</w:t>
            </w:r>
          </w:p>
          <w:p w14:paraId="19294A7A" w14:textId="77777777" w:rsidR="006F4C12" w:rsidRDefault="006F4C12" w:rsidP="006113ED">
            <w:r>
              <w:t>Bilateral uterine artery ligation</w:t>
            </w:r>
          </w:p>
          <w:p w14:paraId="601AE58D" w14:textId="77777777" w:rsidR="006F4C12" w:rsidRDefault="006F4C12" w:rsidP="006113ED">
            <w:r>
              <w:t>Ligation of utero-ovarian arteries and infundibulopelvic vessels</w:t>
            </w:r>
          </w:p>
          <w:p w14:paraId="02E52F66" w14:textId="77777777" w:rsidR="006F4C12" w:rsidRDefault="006F4C12" w:rsidP="006113ED">
            <w:r>
              <w:t xml:space="preserve">Selective arterial embolization </w:t>
            </w:r>
          </w:p>
          <w:p w14:paraId="2D581DB1" w14:textId="77777777" w:rsidR="006F4C12" w:rsidRPr="00FF1AEB" w:rsidRDefault="006F4C12" w:rsidP="006113ED">
            <w:r>
              <w:t>Uterine suturing</w:t>
            </w:r>
          </w:p>
        </w:tc>
        <w:tc>
          <w:tcPr>
            <w:tcW w:w="270" w:type="dxa"/>
            <w:tcBorders>
              <w:top w:val="nil"/>
              <w:bottom w:val="nil"/>
            </w:tcBorders>
          </w:tcPr>
          <w:p w14:paraId="2877EDA4" w14:textId="77777777" w:rsidR="006F4C12" w:rsidRDefault="006F4C12" w:rsidP="006113ED"/>
        </w:tc>
        <w:tc>
          <w:tcPr>
            <w:tcW w:w="2700" w:type="dxa"/>
            <w:shd w:val="clear" w:color="auto" w:fill="DBE5F1" w:themeFill="accent1" w:themeFillTint="33"/>
          </w:tcPr>
          <w:p w14:paraId="1BE46AFF" w14:textId="77777777" w:rsidR="006F4C12" w:rsidRDefault="006F4C12" w:rsidP="006113ED">
            <w:pPr>
              <w:jc w:val="center"/>
            </w:pPr>
            <w:r>
              <w:rPr>
                <w:u w:val="single"/>
              </w:rPr>
              <w:t>Prevention of Complications</w:t>
            </w:r>
            <w:r>
              <w:rPr>
                <w:b/>
              </w:rPr>
              <w:t xml:space="preserve">             </w:t>
            </w:r>
          </w:p>
          <w:p w14:paraId="24E977E1" w14:textId="77777777" w:rsidR="006F4C12" w:rsidRPr="00611E97" w:rsidRDefault="006F4C12" w:rsidP="006113ED">
            <w:pPr>
              <w:rPr>
                <w:sz w:val="16"/>
                <w:szCs w:val="16"/>
              </w:rPr>
            </w:pPr>
            <w:r w:rsidRPr="00611E97">
              <w:rPr>
                <w:sz w:val="16"/>
                <w:szCs w:val="16"/>
              </w:rPr>
              <w:t>(What are some potential complications associated with this disease process)</w:t>
            </w:r>
          </w:p>
          <w:p w14:paraId="2BA8B1E8" w14:textId="77777777" w:rsidR="006F4C12" w:rsidRDefault="006F4C12" w:rsidP="006113ED">
            <w:pPr>
              <w:rPr>
                <w:u w:val="single"/>
              </w:rPr>
            </w:pPr>
          </w:p>
          <w:p w14:paraId="01BDC97B" w14:textId="77777777" w:rsidR="006F4C12" w:rsidRDefault="006F4C12" w:rsidP="006113ED">
            <w:r>
              <w:t>Infection</w:t>
            </w:r>
          </w:p>
          <w:p w14:paraId="68E73000" w14:textId="77777777" w:rsidR="006F4C12" w:rsidRDefault="006F4C12" w:rsidP="006113ED">
            <w:r>
              <w:t>Lactogenesis</w:t>
            </w:r>
          </w:p>
          <w:p w14:paraId="08295250" w14:textId="77777777" w:rsidR="006F4C12" w:rsidRDefault="006F4C12" w:rsidP="006113ED">
            <w:r>
              <w:t>Postpartum depression</w:t>
            </w:r>
          </w:p>
          <w:p w14:paraId="3447772B" w14:textId="77777777" w:rsidR="006F4C12" w:rsidRPr="00FF1AEB" w:rsidRDefault="006F4C12" w:rsidP="006113ED">
            <w:r>
              <w:t xml:space="preserve">Hypovolemic shock </w:t>
            </w:r>
          </w:p>
          <w:p w14:paraId="34B377A0" w14:textId="77777777" w:rsidR="006F4C12" w:rsidRDefault="006F4C12" w:rsidP="006113ED">
            <w:pPr>
              <w:rPr>
                <w:u w:val="single"/>
              </w:rPr>
            </w:pPr>
          </w:p>
          <w:p w14:paraId="64010825" w14:textId="77777777" w:rsidR="006F4C12" w:rsidRDefault="006F4C12" w:rsidP="006113ED">
            <w:pPr>
              <w:rPr>
                <w:u w:val="single"/>
              </w:rPr>
            </w:pPr>
          </w:p>
          <w:p w14:paraId="16A2572C" w14:textId="77777777" w:rsidR="006F4C12" w:rsidRDefault="006F4C12" w:rsidP="006113ED">
            <w:pPr>
              <w:rPr>
                <w:u w:val="single"/>
              </w:rPr>
            </w:pPr>
          </w:p>
          <w:p w14:paraId="6CF703C1" w14:textId="77777777" w:rsidR="006F4C12" w:rsidRDefault="006F4C12" w:rsidP="006113ED">
            <w:pPr>
              <w:rPr>
                <w:u w:val="single"/>
              </w:rPr>
            </w:pPr>
          </w:p>
          <w:p w14:paraId="5B57FBF9" w14:textId="77777777" w:rsidR="006F4C12" w:rsidRPr="00A21665" w:rsidRDefault="006F4C12" w:rsidP="006113ED">
            <w:pPr>
              <w:rPr>
                <w:u w:val="single"/>
              </w:rPr>
            </w:pPr>
          </w:p>
        </w:tc>
      </w:tr>
    </w:tbl>
    <w:p w14:paraId="5FDF4B0E" w14:textId="77777777" w:rsidR="006F4C12" w:rsidRDefault="006F4C12" w:rsidP="006F4C12">
      <w:pPr>
        <w:rPr>
          <w:b/>
        </w:rPr>
      </w:pPr>
    </w:p>
    <w:p w14:paraId="144F4A34" w14:textId="77777777" w:rsidR="006F4C12" w:rsidRDefault="006F4C12" w:rsidP="006F4C12">
      <w:pPr>
        <w:rPr>
          <w:b/>
        </w:rPr>
      </w:pPr>
      <w:r>
        <w:t xml:space="preserve"> </w:t>
      </w:r>
      <w:r w:rsidRPr="00611E97">
        <w:rPr>
          <w:b/>
        </w:rPr>
        <w:t xml:space="preserve">NCLEX IV </w:t>
      </w:r>
      <w:r w:rsidRPr="00611E97">
        <w:rPr>
          <w:i/>
        </w:rPr>
        <w:t>(6)</w:t>
      </w:r>
      <w:r w:rsidRPr="00611E97">
        <w:rPr>
          <w:b/>
        </w:rPr>
        <w:t xml:space="preserve">:  Pharmacological and </w:t>
      </w:r>
      <w:r>
        <w:rPr>
          <w:b/>
        </w:rPr>
        <w:t xml:space="preserve">                NCLEX IV </w:t>
      </w:r>
      <w:r>
        <w:rPr>
          <w:i/>
        </w:rPr>
        <w:t>(5)</w:t>
      </w:r>
      <w:r>
        <w:rPr>
          <w:b/>
        </w:rPr>
        <w:t>:  Basic Care and Comfort</w:t>
      </w:r>
      <w:r w:rsidRPr="00611E97">
        <w:rPr>
          <w:b/>
        </w:rPr>
        <w:t xml:space="preserve"> </w:t>
      </w:r>
      <w:r>
        <w:rPr>
          <w:b/>
        </w:rPr>
        <w:t xml:space="preserve">            NCLEX III </w:t>
      </w:r>
      <w:r>
        <w:rPr>
          <w:i/>
        </w:rPr>
        <w:t>(4)</w:t>
      </w:r>
      <w:r>
        <w:rPr>
          <w:b/>
        </w:rPr>
        <w:t>:  Psychosocial/Holistic</w:t>
      </w:r>
    </w:p>
    <w:p w14:paraId="40DE78DE" w14:textId="77777777" w:rsidR="006F4C12" w:rsidRDefault="006F4C12" w:rsidP="006F4C12">
      <w:pPr>
        <w:rPr>
          <w:b/>
        </w:rPr>
      </w:pPr>
      <w:r>
        <w:rPr>
          <w:b/>
        </w:rPr>
        <w:t xml:space="preserve">                           </w:t>
      </w:r>
      <w:r w:rsidRPr="00611E97">
        <w:rPr>
          <w:b/>
        </w:rPr>
        <w:t>Parenteral Therapies</w:t>
      </w:r>
      <w:r>
        <w:rPr>
          <w:b/>
        </w:rPr>
        <w:t xml:space="preserve">        </w:t>
      </w:r>
      <w:r>
        <w:rPr>
          <w:b/>
        </w:rPr>
        <w:tab/>
      </w:r>
      <w:r>
        <w:rPr>
          <w:b/>
        </w:rPr>
        <w:tab/>
      </w:r>
      <w:r>
        <w:rPr>
          <w:b/>
        </w:rPr>
        <w:tab/>
      </w:r>
      <w:r>
        <w:rPr>
          <w:b/>
        </w:rPr>
        <w:tab/>
      </w:r>
      <w:r>
        <w:rPr>
          <w:b/>
        </w:rPr>
        <w:tab/>
      </w:r>
      <w:r>
        <w:rPr>
          <w:b/>
        </w:rPr>
        <w:tab/>
      </w:r>
      <w:r>
        <w:rPr>
          <w:b/>
        </w:rPr>
        <w:tab/>
      </w:r>
      <w:r>
        <w:rPr>
          <w:b/>
        </w:rPr>
        <w:tab/>
        <w:t xml:space="preserve"> Care Needs</w:t>
      </w:r>
    </w:p>
    <w:tbl>
      <w:tblPr>
        <w:tblStyle w:val="TableGrid"/>
        <w:tblW w:w="0" w:type="auto"/>
        <w:tblLook w:val="04A0" w:firstRow="1" w:lastRow="0" w:firstColumn="1" w:lastColumn="0" w:noHBand="0" w:noVBand="1"/>
      </w:tblPr>
      <w:tblGrid>
        <w:gridCol w:w="3456"/>
        <w:gridCol w:w="426"/>
        <w:gridCol w:w="3325"/>
        <w:gridCol w:w="346"/>
        <w:gridCol w:w="3237"/>
      </w:tblGrid>
      <w:tr w:rsidR="006F4C12" w14:paraId="77B93F39" w14:textId="77777777" w:rsidTr="006113ED">
        <w:tc>
          <w:tcPr>
            <w:tcW w:w="3596" w:type="dxa"/>
            <w:shd w:val="clear" w:color="auto" w:fill="DBE5F1" w:themeFill="accent1" w:themeFillTint="33"/>
          </w:tcPr>
          <w:p w14:paraId="31CFBD88" w14:textId="77777777" w:rsidR="006F4C12" w:rsidRPr="005F075C" w:rsidRDefault="006F4C12" w:rsidP="006113ED">
            <w:pPr>
              <w:rPr>
                <w:u w:val="single"/>
              </w:rPr>
            </w:pPr>
            <w:r w:rsidRPr="005F075C">
              <w:rPr>
                <w:u w:val="single"/>
              </w:rPr>
              <w:t>Anticipated Medication Management</w:t>
            </w:r>
          </w:p>
          <w:p w14:paraId="09A6DEEE" w14:textId="77777777" w:rsidR="006F4C12" w:rsidRDefault="006F4C12" w:rsidP="006113ED">
            <w:r>
              <w:t>Oxygen (nonrebreather mask)</w:t>
            </w:r>
          </w:p>
          <w:p w14:paraId="61C2FFBD" w14:textId="77777777" w:rsidR="006F4C12" w:rsidRDefault="006F4C12" w:rsidP="006113ED">
            <w:r>
              <w:t>Oxytocin</w:t>
            </w:r>
          </w:p>
          <w:p w14:paraId="4A2C39D2" w14:textId="77777777" w:rsidR="00334020" w:rsidRDefault="006F4C12" w:rsidP="006113ED">
            <w:r>
              <w:t xml:space="preserve">Misoprostol </w:t>
            </w:r>
          </w:p>
          <w:p w14:paraId="1C32CBD9" w14:textId="4BCCA9E5" w:rsidR="00334020" w:rsidRDefault="00334020" w:rsidP="006113ED">
            <w:r>
              <w:t>Hemabate</w:t>
            </w:r>
          </w:p>
          <w:p w14:paraId="1283AA70" w14:textId="693E759C" w:rsidR="006F4C12" w:rsidRDefault="006F4C12" w:rsidP="006113ED">
            <w:r>
              <w:t>Methylergonovine</w:t>
            </w:r>
          </w:p>
          <w:p w14:paraId="602E43EE" w14:textId="77777777" w:rsidR="006F4C12" w:rsidRDefault="006F4C12" w:rsidP="006113ED">
            <w:r>
              <w:t>15-methylprostaglandin</w:t>
            </w:r>
          </w:p>
          <w:p w14:paraId="69F0F8F8" w14:textId="77777777" w:rsidR="006F4C12" w:rsidRDefault="006F4C12" w:rsidP="006113ED">
            <w:r>
              <w:t>Dinoprostone</w:t>
            </w:r>
          </w:p>
          <w:p w14:paraId="5C8C376E" w14:textId="77777777" w:rsidR="006F4C12" w:rsidRDefault="006F4C12" w:rsidP="006113ED">
            <w:r>
              <w:t xml:space="preserve">Dinoprostone </w:t>
            </w:r>
          </w:p>
          <w:p w14:paraId="0A376209" w14:textId="77777777" w:rsidR="006F4C12" w:rsidRDefault="006F4C12" w:rsidP="006113ED">
            <w:r>
              <w:t xml:space="preserve">Lactated ringers (1000mL) </w:t>
            </w:r>
          </w:p>
          <w:p w14:paraId="09B8BC67" w14:textId="77777777" w:rsidR="006F4C12" w:rsidRDefault="006F4C12" w:rsidP="006113ED">
            <w:r>
              <w:t>Blood transfusion</w:t>
            </w:r>
          </w:p>
          <w:p w14:paraId="0F2079B0" w14:textId="77777777" w:rsidR="006F4C12" w:rsidRDefault="006F4C12" w:rsidP="006113ED">
            <w:r>
              <w:t xml:space="preserve">Iron supplementation </w:t>
            </w:r>
          </w:p>
        </w:tc>
        <w:tc>
          <w:tcPr>
            <w:tcW w:w="449" w:type="dxa"/>
            <w:tcBorders>
              <w:top w:val="nil"/>
              <w:bottom w:val="nil"/>
            </w:tcBorders>
          </w:tcPr>
          <w:p w14:paraId="6BE9063D" w14:textId="77777777" w:rsidR="006F4C12" w:rsidRDefault="006F4C12" w:rsidP="006113ED"/>
        </w:tc>
        <w:tc>
          <w:tcPr>
            <w:tcW w:w="3510" w:type="dxa"/>
            <w:shd w:val="clear" w:color="auto" w:fill="DBE5F1" w:themeFill="accent1" w:themeFillTint="33"/>
          </w:tcPr>
          <w:p w14:paraId="65A13FEE" w14:textId="77777777" w:rsidR="006F4C12" w:rsidRDefault="006F4C12" w:rsidP="006113ED">
            <w:pPr>
              <w:jc w:val="center"/>
              <w:rPr>
                <w:u w:val="single"/>
              </w:rPr>
            </w:pPr>
            <w:r>
              <w:rPr>
                <w:u w:val="single"/>
              </w:rPr>
              <w:t>Non-Pharmacologic Care Measures</w:t>
            </w:r>
          </w:p>
          <w:p w14:paraId="761E6B58" w14:textId="77777777" w:rsidR="006F4C12" w:rsidRDefault="006F4C12" w:rsidP="006113ED">
            <w:pPr>
              <w:tabs>
                <w:tab w:val="left" w:pos="240"/>
              </w:tabs>
            </w:pPr>
            <w:r>
              <w:t>Vital signs</w:t>
            </w:r>
          </w:p>
          <w:p w14:paraId="0808FFAA" w14:textId="77777777" w:rsidR="006F4C12" w:rsidRDefault="006F4C12" w:rsidP="006F4C12">
            <w:pPr>
              <w:pStyle w:val="ListParagraph"/>
              <w:numPr>
                <w:ilvl w:val="0"/>
                <w:numId w:val="3"/>
              </w:numPr>
              <w:tabs>
                <w:tab w:val="left" w:pos="240"/>
              </w:tabs>
            </w:pPr>
            <w:r>
              <w:t>BP, HR, RR, SpO2, lung sounds, heart sounds, LOC, cap refill</w:t>
            </w:r>
          </w:p>
          <w:p w14:paraId="5C44D76D" w14:textId="77777777" w:rsidR="006F4C12" w:rsidRDefault="006F4C12" w:rsidP="006113ED">
            <w:pPr>
              <w:tabs>
                <w:tab w:val="left" w:pos="240"/>
              </w:tabs>
            </w:pPr>
            <w:r>
              <w:t>Urine output measures</w:t>
            </w:r>
          </w:p>
          <w:p w14:paraId="5809530D" w14:textId="77777777" w:rsidR="006F4C12" w:rsidRDefault="006F4C12" w:rsidP="006113ED">
            <w:pPr>
              <w:tabs>
                <w:tab w:val="left" w:pos="240"/>
              </w:tabs>
            </w:pPr>
            <w:r>
              <w:t>Lochia assessment</w:t>
            </w:r>
          </w:p>
          <w:p w14:paraId="78C40D7C" w14:textId="77777777" w:rsidR="006F4C12" w:rsidRDefault="006F4C12" w:rsidP="006113ED">
            <w:pPr>
              <w:tabs>
                <w:tab w:val="left" w:pos="240"/>
              </w:tabs>
            </w:pPr>
            <w:r>
              <w:t xml:space="preserve">Low stimuli </w:t>
            </w:r>
          </w:p>
          <w:p w14:paraId="1446403E" w14:textId="77777777" w:rsidR="006F4C12" w:rsidRDefault="006F4C12" w:rsidP="006113ED">
            <w:pPr>
              <w:tabs>
                <w:tab w:val="left" w:pos="240"/>
              </w:tabs>
            </w:pPr>
            <w:r>
              <w:t xml:space="preserve">Urinary catheter </w:t>
            </w:r>
          </w:p>
          <w:p w14:paraId="661B371B" w14:textId="77777777" w:rsidR="006F4C12" w:rsidRDefault="006F4C12" w:rsidP="006113ED">
            <w:pPr>
              <w:tabs>
                <w:tab w:val="left" w:pos="240"/>
              </w:tabs>
            </w:pPr>
            <w:r>
              <w:t xml:space="preserve">Fundal assessment </w:t>
            </w:r>
          </w:p>
          <w:p w14:paraId="3D1DE392" w14:textId="77777777" w:rsidR="006F4C12" w:rsidRPr="0071772B" w:rsidRDefault="006F4C12" w:rsidP="006113ED">
            <w:pPr>
              <w:tabs>
                <w:tab w:val="left" w:pos="240"/>
              </w:tabs>
              <w:rPr>
                <w:sz w:val="22"/>
                <w:szCs w:val="22"/>
              </w:rPr>
            </w:pPr>
            <w:r>
              <w:t xml:space="preserve">Short, brief explanations </w:t>
            </w:r>
          </w:p>
        </w:tc>
        <w:tc>
          <w:tcPr>
            <w:tcW w:w="360" w:type="dxa"/>
            <w:tcBorders>
              <w:top w:val="nil"/>
              <w:bottom w:val="nil"/>
            </w:tcBorders>
          </w:tcPr>
          <w:p w14:paraId="3EB02CEF" w14:textId="77777777" w:rsidR="006F4C12" w:rsidRDefault="006F4C12" w:rsidP="006113ED"/>
        </w:tc>
        <w:tc>
          <w:tcPr>
            <w:tcW w:w="3420" w:type="dxa"/>
            <w:shd w:val="clear" w:color="auto" w:fill="DBE5F1" w:themeFill="accent1" w:themeFillTint="33"/>
          </w:tcPr>
          <w:p w14:paraId="07B89EF3" w14:textId="77777777" w:rsidR="006F4C12" w:rsidRDefault="006F4C12" w:rsidP="006113ED">
            <w:pPr>
              <w:jc w:val="center"/>
              <w:rPr>
                <w:u w:val="single"/>
              </w:rPr>
            </w:pPr>
            <w:r w:rsidRPr="005F075C">
              <w:rPr>
                <w:u w:val="single"/>
              </w:rPr>
              <w:t>What stressors might a patient with this diagnosis be experiencing?</w:t>
            </w:r>
          </w:p>
          <w:p w14:paraId="50B686C0" w14:textId="77777777" w:rsidR="006F4C12" w:rsidRDefault="006F4C12" w:rsidP="006113ED">
            <w:pPr>
              <w:rPr>
                <w:u w:val="single"/>
              </w:rPr>
            </w:pPr>
          </w:p>
          <w:p w14:paraId="055C4F9E" w14:textId="77777777" w:rsidR="006F4C12" w:rsidRDefault="006F4C12" w:rsidP="006113ED">
            <w:r>
              <w:t>Anxiety</w:t>
            </w:r>
          </w:p>
          <w:p w14:paraId="41670809" w14:textId="77777777" w:rsidR="006F4C12" w:rsidRDefault="006F4C12" w:rsidP="006113ED">
            <w:r>
              <w:t>Fear</w:t>
            </w:r>
          </w:p>
          <w:p w14:paraId="28AC1E7B" w14:textId="77777777" w:rsidR="006F4C12" w:rsidRDefault="006F4C12" w:rsidP="006113ED">
            <w:r>
              <w:t>Shock</w:t>
            </w:r>
          </w:p>
          <w:p w14:paraId="6E1A2D06" w14:textId="77777777" w:rsidR="006F4C12" w:rsidRDefault="006F4C12" w:rsidP="006113ED">
            <w:r>
              <w:t>Restlessness</w:t>
            </w:r>
          </w:p>
          <w:p w14:paraId="7D3E1EEF" w14:textId="77777777" w:rsidR="006F4C12" w:rsidRDefault="006F4C12" w:rsidP="006113ED">
            <w:r>
              <w:t>Apprehension</w:t>
            </w:r>
          </w:p>
          <w:p w14:paraId="5335BC6C" w14:textId="77777777" w:rsidR="006F4C12" w:rsidRDefault="006F4C12" w:rsidP="006113ED">
            <w:r>
              <w:t xml:space="preserve">Disorientation </w:t>
            </w:r>
          </w:p>
          <w:p w14:paraId="4F8A4FFA" w14:textId="77777777" w:rsidR="006F4C12" w:rsidRDefault="006F4C12" w:rsidP="006113ED">
            <w:r>
              <w:t>Fatigue</w:t>
            </w:r>
          </w:p>
          <w:p w14:paraId="082B145F" w14:textId="77777777" w:rsidR="006F4C12" w:rsidRPr="007D4CEC" w:rsidRDefault="006F4C12" w:rsidP="006113ED">
            <w:r>
              <w:t>Exhaustion</w:t>
            </w:r>
          </w:p>
        </w:tc>
      </w:tr>
    </w:tbl>
    <w:p w14:paraId="18BB6F30" w14:textId="77777777" w:rsidR="006F4C12" w:rsidRDefault="006F4C12" w:rsidP="006F4C12">
      <w:pPr>
        <w:rPr>
          <w:b/>
        </w:rPr>
      </w:pPr>
    </w:p>
    <w:p w14:paraId="69A5331E" w14:textId="77777777" w:rsidR="006F4C12" w:rsidRPr="00B307CA" w:rsidRDefault="006F4C12" w:rsidP="006F4C12">
      <w:pPr>
        <w:rPr>
          <w:b/>
        </w:rPr>
      </w:pPr>
      <w:r>
        <w:rPr>
          <w:b/>
        </w:rPr>
        <w:t>Client/Family Education</w:t>
      </w:r>
      <w:r>
        <w:rPr>
          <w:i/>
        </w:rPr>
        <w:tab/>
      </w:r>
      <w:r>
        <w:rPr>
          <w:i/>
        </w:rPr>
        <w:tab/>
        <w:t xml:space="preserve">                         </w:t>
      </w:r>
      <w:r>
        <w:rPr>
          <w:i/>
        </w:rPr>
        <w:tab/>
        <w:t xml:space="preserve">               </w:t>
      </w:r>
      <w:r>
        <w:rPr>
          <w:b/>
        </w:rPr>
        <w:t xml:space="preserve">NCLEX I </w:t>
      </w:r>
      <w:r w:rsidRPr="00B307CA">
        <w:rPr>
          <w:i/>
        </w:rPr>
        <w:t>(1)</w:t>
      </w:r>
      <w:r>
        <w:rPr>
          <w:b/>
        </w:rPr>
        <w:t>:  Safe and Effective Care Environment</w:t>
      </w:r>
    </w:p>
    <w:tbl>
      <w:tblPr>
        <w:tblStyle w:val="TableGrid"/>
        <w:tblW w:w="0" w:type="auto"/>
        <w:tblLook w:val="04A0" w:firstRow="1" w:lastRow="0" w:firstColumn="1" w:lastColumn="0" w:noHBand="0" w:noVBand="1"/>
      </w:tblPr>
      <w:tblGrid>
        <w:gridCol w:w="5115"/>
        <w:gridCol w:w="267"/>
        <w:gridCol w:w="5408"/>
      </w:tblGrid>
      <w:tr w:rsidR="006F4C12" w14:paraId="4129A367" w14:textId="77777777" w:rsidTr="006113ED">
        <w:trPr>
          <w:trHeight w:val="1538"/>
        </w:trPr>
        <w:tc>
          <w:tcPr>
            <w:tcW w:w="5395" w:type="dxa"/>
            <w:shd w:val="clear" w:color="auto" w:fill="DBE5F1" w:themeFill="accent1" w:themeFillTint="33"/>
          </w:tcPr>
          <w:p w14:paraId="01A6E5F6" w14:textId="77777777" w:rsidR="006F4C12" w:rsidRPr="005F075C" w:rsidRDefault="006F4C12" w:rsidP="006113ED">
            <w:pPr>
              <w:rPr>
                <w:u w:val="single"/>
              </w:rPr>
            </w:pPr>
            <w:r w:rsidRPr="005F075C">
              <w:rPr>
                <w:u w:val="single"/>
              </w:rPr>
              <w:t>List 3 potential teaching topics/areas</w:t>
            </w:r>
          </w:p>
          <w:p w14:paraId="7AD0BC98" w14:textId="77777777" w:rsidR="006F4C12" w:rsidRDefault="006F4C12" w:rsidP="006113ED">
            <w:r>
              <w:sym w:font="Wingdings" w:char="F09F"/>
            </w:r>
            <w:r>
              <w:t xml:space="preserve"> Limit physical activities to restore strength </w:t>
            </w:r>
          </w:p>
          <w:p w14:paraId="34E01632" w14:textId="77777777" w:rsidR="006F4C12" w:rsidRDefault="006F4C12" w:rsidP="006113ED"/>
          <w:p w14:paraId="13C04EAA" w14:textId="77777777" w:rsidR="006F4C12" w:rsidRDefault="006F4C12" w:rsidP="006113ED">
            <w:r>
              <w:sym w:font="Wingdings" w:char="F09F"/>
            </w:r>
            <w:r>
              <w:t xml:space="preserve"> S/sx of continual bleeding that need to be reported and when to go to the hospital </w:t>
            </w:r>
          </w:p>
          <w:p w14:paraId="539682B5" w14:textId="77777777" w:rsidR="006F4C12" w:rsidRDefault="006F4C12" w:rsidP="006113ED"/>
          <w:p w14:paraId="50214760" w14:textId="77777777" w:rsidR="006F4C12" w:rsidRDefault="006F4C12" w:rsidP="006113ED">
            <w:r>
              <w:sym w:font="Wingdings" w:char="F09F"/>
            </w:r>
            <w:r>
              <w:t xml:space="preserve"> Family on the condition and status of the mom</w:t>
            </w:r>
          </w:p>
        </w:tc>
        <w:tc>
          <w:tcPr>
            <w:tcW w:w="270" w:type="dxa"/>
            <w:tcBorders>
              <w:top w:val="nil"/>
            </w:tcBorders>
          </w:tcPr>
          <w:p w14:paraId="27BBFDC0" w14:textId="77777777" w:rsidR="006F4C12" w:rsidRDefault="006F4C12" w:rsidP="006113ED"/>
        </w:tc>
        <w:tc>
          <w:tcPr>
            <w:tcW w:w="5670" w:type="dxa"/>
            <w:shd w:val="clear" w:color="auto" w:fill="DBE5F1" w:themeFill="accent1" w:themeFillTint="33"/>
          </w:tcPr>
          <w:p w14:paraId="72027A5A" w14:textId="77777777" w:rsidR="006F4C12" w:rsidRDefault="006F4C12" w:rsidP="006113ED">
            <w:pPr>
              <w:jc w:val="center"/>
              <w:rPr>
                <w:u w:val="single"/>
              </w:rPr>
            </w:pPr>
            <w:r>
              <w:rPr>
                <w:u w:val="single"/>
              </w:rPr>
              <w:t>Multidisciplinary Team Involvement</w:t>
            </w:r>
          </w:p>
          <w:p w14:paraId="641CB319" w14:textId="77777777" w:rsidR="006F4C12" w:rsidRPr="005F075C" w:rsidRDefault="006F4C12" w:rsidP="006113ED">
            <w:pPr>
              <w:jc w:val="center"/>
              <w:rPr>
                <w:sz w:val="16"/>
                <w:szCs w:val="16"/>
              </w:rPr>
            </w:pPr>
            <w:r w:rsidRPr="005F075C">
              <w:rPr>
                <w:sz w:val="16"/>
                <w:szCs w:val="16"/>
              </w:rPr>
              <w:t>(Which other disciplines do you expect to share in the care of this patient)</w:t>
            </w:r>
          </w:p>
          <w:p w14:paraId="3C0FAF35" w14:textId="77777777" w:rsidR="006F4C12" w:rsidRDefault="006F4C12" w:rsidP="006113ED">
            <w:pPr>
              <w:jc w:val="center"/>
              <w:rPr>
                <w:sz w:val="20"/>
                <w:szCs w:val="20"/>
              </w:rPr>
            </w:pPr>
            <w:r>
              <w:rPr>
                <w:sz w:val="20"/>
                <w:szCs w:val="20"/>
              </w:rPr>
              <w:t>Nurse</w:t>
            </w:r>
          </w:p>
          <w:p w14:paraId="40C15806" w14:textId="77777777" w:rsidR="006F4C12" w:rsidRDefault="006F4C12" w:rsidP="006113ED">
            <w:pPr>
              <w:jc w:val="center"/>
              <w:rPr>
                <w:sz w:val="20"/>
                <w:szCs w:val="20"/>
              </w:rPr>
            </w:pPr>
            <w:r>
              <w:rPr>
                <w:sz w:val="20"/>
                <w:szCs w:val="20"/>
              </w:rPr>
              <w:t>OB team</w:t>
            </w:r>
          </w:p>
          <w:p w14:paraId="545ABADD" w14:textId="77777777" w:rsidR="006F4C12" w:rsidRDefault="006F4C12" w:rsidP="006113ED">
            <w:pPr>
              <w:jc w:val="center"/>
              <w:rPr>
                <w:sz w:val="20"/>
                <w:szCs w:val="20"/>
              </w:rPr>
            </w:pPr>
            <w:r>
              <w:rPr>
                <w:sz w:val="20"/>
                <w:szCs w:val="20"/>
              </w:rPr>
              <w:t>Blood bank</w:t>
            </w:r>
          </w:p>
          <w:p w14:paraId="37BFA493" w14:textId="77777777" w:rsidR="006F4C12" w:rsidRDefault="006F4C12" w:rsidP="006113ED">
            <w:pPr>
              <w:jc w:val="center"/>
              <w:rPr>
                <w:sz w:val="20"/>
                <w:szCs w:val="20"/>
              </w:rPr>
            </w:pPr>
            <w:r>
              <w:rPr>
                <w:sz w:val="20"/>
                <w:szCs w:val="20"/>
              </w:rPr>
              <w:t>Pharmacy</w:t>
            </w:r>
          </w:p>
          <w:p w14:paraId="4E1971A5" w14:textId="77777777" w:rsidR="006F4C12" w:rsidRPr="00FF1AEB" w:rsidRDefault="006F4C12" w:rsidP="006113ED">
            <w:pPr>
              <w:jc w:val="center"/>
              <w:rPr>
                <w:sz w:val="20"/>
                <w:szCs w:val="20"/>
              </w:rPr>
            </w:pPr>
            <w:r w:rsidRPr="00FF1AEB">
              <w:rPr>
                <w:sz w:val="20"/>
                <w:szCs w:val="20"/>
              </w:rPr>
              <w:t>Anesthesia</w:t>
            </w:r>
          </w:p>
        </w:tc>
      </w:tr>
    </w:tbl>
    <w:p w14:paraId="756E85CC" w14:textId="77777777" w:rsidR="006F4C12" w:rsidRDefault="006F4C12" w:rsidP="006F4C12"/>
    <w:p w14:paraId="2C0FEC14" w14:textId="77777777" w:rsidR="006F4C12" w:rsidRPr="000A3514" w:rsidRDefault="006F4C12" w:rsidP="006F4C12">
      <w:pPr>
        <w:rPr>
          <w:b/>
          <w:sz w:val="10"/>
          <w:szCs w:val="10"/>
        </w:rPr>
      </w:pPr>
      <w:r w:rsidRPr="000A3514">
        <w:rPr>
          <w:b/>
          <w:sz w:val="10"/>
          <w:szCs w:val="10"/>
        </w:rPr>
        <w:t>S:\Nursing 101 - {Preconference Template - 2018}</w:t>
      </w:r>
    </w:p>
    <w:p w14:paraId="2FADF79C" w14:textId="777EF86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1BEE9E09" w:rsidR="00161168" w:rsidRDefault="009722A4" w:rsidP="009722A4">
      <w:r>
        <w:t>NDx # 1</w:t>
      </w:r>
      <w:r w:rsidR="00334020">
        <w:t xml:space="preserve">: </w:t>
      </w:r>
      <w:r w:rsidR="000437CE">
        <w:t xml:space="preserve">Deficient fluid volume r/t excessive blood loss after birth AEB 3 saturated pads in 1 hour, pads weighing 367g, BP 82/54, prolonged labor, LGA birth, vacuum assisted birth and </w:t>
      </w:r>
      <w:r w:rsidR="008D1756">
        <w:t xml:space="preserve">chorioamnionitis. </w:t>
      </w:r>
    </w:p>
    <w:p w14:paraId="5DD18BDB" w14:textId="77777777" w:rsidR="00854502" w:rsidRDefault="00854502" w:rsidP="009722A4"/>
    <w:p w14:paraId="4AEF4645" w14:textId="77C2D105" w:rsidR="00161168" w:rsidRDefault="00854502" w:rsidP="009722A4">
      <w:r>
        <w:t>EO:</w:t>
      </w:r>
      <w:r w:rsidR="008D1756">
        <w:t xml:space="preserve"> P.H. will maintain a BP of at least 110/60 by the end of my care. </w:t>
      </w:r>
    </w:p>
    <w:p w14:paraId="223D1916" w14:textId="71F638A6" w:rsidR="00003044" w:rsidRDefault="00003044" w:rsidP="009722A4">
      <w:r>
        <w:t xml:space="preserve">EO: </w:t>
      </w:r>
      <w:r w:rsidR="008D1756">
        <w:t xml:space="preserve">P.H. will verbalize signs and symptoms of bleeding that need to be reported by the end of my care. </w:t>
      </w:r>
    </w:p>
    <w:p w14:paraId="5867AC9E" w14:textId="77777777" w:rsidR="00854502" w:rsidRDefault="00854502" w:rsidP="009722A4"/>
    <w:p w14:paraId="18C06301" w14:textId="7CAB27A2" w:rsidR="000437CE" w:rsidRDefault="00161168" w:rsidP="007713BE">
      <w:r>
        <w:t>Ongoing Assessments:</w:t>
      </w:r>
      <w:r w:rsidR="000437CE">
        <w:t xml:space="preserve"> BP, HR, RR, heart sounds, lung sounds, cap refill, skin turgor, LOC, UO, mucous membranes,</w:t>
      </w:r>
      <w:r w:rsidR="00A1498B">
        <w:t xml:space="preserve"> I&amp;O,</w:t>
      </w:r>
      <w:r w:rsidR="000437CE">
        <w:t xml:space="preserve"> lochia, pad count</w:t>
      </w:r>
      <w:r w:rsidR="008D1756">
        <w:t xml:space="preserve">, H&amp;H, type and cross, PT/PTT, </w:t>
      </w:r>
      <w:r w:rsidR="00A1498B">
        <w:t xml:space="preserve">platelets, </w:t>
      </w:r>
      <w:r w:rsidR="008D1756">
        <w:t>fundal height, location and texture</w:t>
      </w:r>
    </w:p>
    <w:p w14:paraId="391DEB3D" w14:textId="77777777" w:rsidR="00854502" w:rsidRDefault="00854502" w:rsidP="009722A4">
      <w:pPr>
        <w:spacing w:after="60"/>
      </w:pPr>
    </w:p>
    <w:p w14:paraId="4BD656A1" w14:textId="6D4F5700" w:rsidR="009722A4" w:rsidRDefault="009722A4" w:rsidP="009722A4">
      <w:pPr>
        <w:spacing w:after="60"/>
      </w:pPr>
      <w:r>
        <w:t>NI:</w:t>
      </w:r>
      <w:r>
        <w:tab/>
        <w:t>1.</w:t>
      </w:r>
      <w:r w:rsidR="008D1756">
        <w:t xml:space="preserve"> </w:t>
      </w:r>
      <w:bookmarkStart w:id="0" w:name="_Hlk54263104"/>
      <w:r w:rsidR="006D314C">
        <w:t>Administer 2 units of O negative PRBC as ordered during my time of care</w:t>
      </w:r>
    </w:p>
    <w:bookmarkEnd w:id="0"/>
    <w:p w14:paraId="78C645A9" w14:textId="77777777" w:rsidR="009722A4" w:rsidRDefault="009722A4" w:rsidP="009722A4">
      <w:pPr>
        <w:spacing w:after="60"/>
      </w:pPr>
    </w:p>
    <w:p w14:paraId="696B692A" w14:textId="29200974" w:rsidR="009722A4" w:rsidRDefault="009722A4" w:rsidP="009722A4">
      <w:pPr>
        <w:spacing w:after="60"/>
      </w:pPr>
      <w:r>
        <w:tab/>
        <w:t>2.</w:t>
      </w:r>
      <w:r w:rsidR="008D1756">
        <w:t xml:space="preserve"> </w:t>
      </w:r>
      <w:r w:rsidR="006D314C">
        <w:t>Administer 10 units of oxytocin IV bolus as ordered during my time of care.</w:t>
      </w:r>
    </w:p>
    <w:p w14:paraId="58AE6B5D" w14:textId="77777777" w:rsidR="009722A4" w:rsidRDefault="009722A4" w:rsidP="009722A4">
      <w:pPr>
        <w:spacing w:after="60"/>
      </w:pPr>
    </w:p>
    <w:p w14:paraId="3659B956" w14:textId="2E06E4C4" w:rsidR="009722A4" w:rsidRDefault="009722A4" w:rsidP="009722A4">
      <w:pPr>
        <w:spacing w:after="60"/>
      </w:pPr>
      <w:r>
        <w:tab/>
        <w:t>3.</w:t>
      </w:r>
      <w:r w:rsidR="008D1756">
        <w:t xml:space="preserve"> </w:t>
      </w:r>
      <w:r w:rsidR="006D314C">
        <w:t>Administer 1000mL LR IV at 100mL/hr as ordered during my time of care.</w:t>
      </w:r>
    </w:p>
    <w:p w14:paraId="2B27D6F5" w14:textId="77777777" w:rsidR="009722A4" w:rsidRDefault="009722A4" w:rsidP="009722A4">
      <w:pPr>
        <w:spacing w:after="60"/>
      </w:pPr>
    </w:p>
    <w:p w14:paraId="326E501E" w14:textId="73AA1DE3" w:rsidR="009722A4" w:rsidRDefault="009722A4" w:rsidP="009722A4">
      <w:pPr>
        <w:spacing w:after="60"/>
      </w:pPr>
      <w:r>
        <w:tab/>
        <w:t>4.</w:t>
      </w:r>
      <w:r w:rsidR="008D1756">
        <w:t xml:space="preserve"> Perform straight catheterization prn during my time of care. </w:t>
      </w:r>
    </w:p>
    <w:p w14:paraId="4D0463F1" w14:textId="77777777" w:rsidR="009722A4" w:rsidRDefault="009722A4" w:rsidP="009722A4">
      <w:pPr>
        <w:spacing w:after="60"/>
      </w:pPr>
    </w:p>
    <w:p w14:paraId="3C7AF49C" w14:textId="1AD694A4" w:rsidR="00BA4030" w:rsidRDefault="009722A4" w:rsidP="00BA4030">
      <w:pPr>
        <w:spacing w:after="60"/>
      </w:pPr>
      <w:r>
        <w:tab/>
        <w:t>5.</w:t>
      </w:r>
      <w:r w:rsidR="00A1498B">
        <w:t xml:space="preserve"> Encourage reporting pelvic fullness, pain and pressure prn during my time of care. </w:t>
      </w:r>
    </w:p>
    <w:p w14:paraId="5406D944" w14:textId="77777777" w:rsidR="00BA4030" w:rsidRDefault="00BA4030" w:rsidP="00BA4030">
      <w:pPr>
        <w:spacing w:after="60"/>
      </w:pPr>
    </w:p>
    <w:p w14:paraId="25C9E251" w14:textId="2917693D" w:rsidR="00BA4030" w:rsidRDefault="00BA4030" w:rsidP="00BA4030">
      <w:pPr>
        <w:spacing w:after="60"/>
      </w:pPr>
      <w:r>
        <w:tab/>
        <w:t>6.</w:t>
      </w:r>
      <w:r w:rsidR="00A1498B">
        <w:t xml:space="preserve"> </w:t>
      </w:r>
      <w:r w:rsidR="006D314C">
        <w:t xml:space="preserve">Educate on signs and symptoms of bleeding to be reported to the provider immediately such as a saturated pad in 1 hour or clots bigger than a golf ball during my time of care. </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6113ED">
        <w:trPr>
          <w:trHeight w:val="100"/>
        </w:trPr>
        <w:tc>
          <w:tcPr>
            <w:tcW w:w="9360" w:type="dxa"/>
          </w:tcPr>
          <w:p w14:paraId="7B40FDF6" w14:textId="77777777" w:rsidR="009722A4" w:rsidRDefault="009722A4" w:rsidP="006113ED"/>
        </w:tc>
      </w:tr>
    </w:tbl>
    <w:p w14:paraId="6733DCE7" w14:textId="234D6E88" w:rsidR="00854502" w:rsidRDefault="009722A4" w:rsidP="009722A4">
      <w:r>
        <w:t>NDx # 2</w:t>
      </w:r>
      <w:r w:rsidR="00334020">
        <w:t>: Risk for infection r/t separation of placenta, prolonged ROM</w:t>
      </w:r>
      <w:r w:rsidR="0039091E">
        <w:t xml:space="preserve">, catheterization and preexisting chorioamnionitis. </w:t>
      </w:r>
    </w:p>
    <w:p w14:paraId="4BAE8819" w14:textId="77777777" w:rsidR="00854502" w:rsidRDefault="00854502" w:rsidP="00161168"/>
    <w:p w14:paraId="01A7FC6E" w14:textId="604A2754" w:rsidR="00161168" w:rsidRDefault="009722A4" w:rsidP="00161168">
      <w:r>
        <w:t>EO:</w:t>
      </w:r>
      <w:r w:rsidR="0039091E">
        <w:t xml:space="preserve"> P.H. will maintain a temperature between 36.1 – 37.2 ºC by the end of my care. </w:t>
      </w:r>
    </w:p>
    <w:p w14:paraId="59E6D4EC" w14:textId="2DF6B816" w:rsidR="00003044" w:rsidRDefault="00003044" w:rsidP="00161168">
      <w:r>
        <w:t xml:space="preserve">EO: </w:t>
      </w:r>
      <w:r w:rsidR="0039091E">
        <w:t xml:space="preserve">P.H. will have absence of foul smelling and abnormal color lochia by the end of my care. </w:t>
      </w:r>
    </w:p>
    <w:p w14:paraId="248BB72B" w14:textId="77777777" w:rsidR="00854502" w:rsidRDefault="00854502" w:rsidP="00161168"/>
    <w:p w14:paraId="3A62C561" w14:textId="378F9DA4" w:rsidR="00854502" w:rsidRDefault="00854502" w:rsidP="00161168">
      <w:r>
        <w:t>Ongoing Assessments:</w:t>
      </w:r>
      <w:r w:rsidR="0039091E">
        <w:t xml:space="preserve"> temp, HR, BP, RR, lochia, SpO2, LOC, WBC, pain</w:t>
      </w:r>
      <w:r w:rsidR="00D54E57">
        <w:t>, blood culture, fundal height, fundal location, fundal texture</w:t>
      </w:r>
    </w:p>
    <w:p w14:paraId="7A3AEF51" w14:textId="77777777" w:rsidR="00161168" w:rsidRDefault="00161168" w:rsidP="009722A4">
      <w:pPr>
        <w:spacing w:after="60"/>
      </w:pPr>
    </w:p>
    <w:p w14:paraId="41FBED1D" w14:textId="4F24A6DA" w:rsidR="009722A4" w:rsidRDefault="009722A4" w:rsidP="009722A4">
      <w:pPr>
        <w:spacing w:after="60"/>
      </w:pPr>
      <w:r>
        <w:t>NI:</w:t>
      </w:r>
      <w:r>
        <w:tab/>
        <w:t>1.</w:t>
      </w:r>
      <w:r w:rsidR="0039091E">
        <w:t xml:space="preserve"> Educate on signs and symptoms of infection such as foul smelling lochia, abnormal colored lochia, and temperature over 39ºC </w:t>
      </w:r>
      <w:r w:rsidR="00D54E57">
        <w:t xml:space="preserve">during my time of care. </w:t>
      </w:r>
    </w:p>
    <w:p w14:paraId="78C44095" w14:textId="77777777" w:rsidR="009722A4" w:rsidRDefault="009722A4" w:rsidP="009722A4">
      <w:pPr>
        <w:spacing w:after="60"/>
      </w:pPr>
    </w:p>
    <w:p w14:paraId="1BEE862C" w14:textId="767CE198" w:rsidR="009722A4" w:rsidRDefault="009722A4" w:rsidP="009722A4">
      <w:pPr>
        <w:spacing w:after="60"/>
      </w:pPr>
      <w:r>
        <w:tab/>
        <w:t>2.</w:t>
      </w:r>
      <w:r w:rsidR="0039091E">
        <w:t xml:space="preserve"> Encourage frequent hand hygiene during my time of care. </w:t>
      </w:r>
    </w:p>
    <w:p w14:paraId="289E0B25" w14:textId="77777777" w:rsidR="009722A4" w:rsidRDefault="009722A4" w:rsidP="009722A4">
      <w:pPr>
        <w:spacing w:after="60"/>
      </w:pPr>
    </w:p>
    <w:p w14:paraId="521E5704" w14:textId="7F201E56" w:rsidR="009722A4" w:rsidRDefault="009722A4" w:rsidP="009722A4">
      <w:pPr>
        <w:spacing w:after="60"/>
      </w:pPr>
      <w:r>
        <w:tab/>
        <w:t>3.</w:t>
      </w:r>
      <w:r w:rsidR="00D54E57">
        <w:t xml:space="preserve"> Educate on perineal hygiene such as wiping front to back and changing perineal pads every time she goes to the bathroom or q2-3 hr during my time of care. </w:t>
      </w:r>
    </w:p>
    <w:p w14:paraId="70FD26B7" w14:textId="77777777" w:rsidR="009722A4" w:rsidRDefault="009722A4" w:rsidP="009722A4">
      <w:pPr>
        <w:spacing w:after="60"/>
      </w:pPr>
    </w:p>
    <w:p w14:paraId="3AC33AC2" w14:textId="2A16F9B4" w:rsidR="009722A4" w:rsidRDefault="009722A4" w:rsidP="009722A4">
      <w:pPr>
        <w:spacing w:after="60"/>
      </w:pPr>
      <w:r>
        <w:tab/>
        <w:t>4.</w:t>
      </w:r>
      <w:r w:rsidR="00D54E57">
        <w:t xml:space="preserve"> Administer 2g ampicillin IV bolus q4hr during my time of care. </w:t>
      </w:r>
    </w:p>
    <w:p w14:paraId="6EB1FD1D" w14:textId="77777777" w:rsidR="009722A4" w:rsidRDefault="009722A4" w:rsidP="009722A4">
      <w:pPr>
        <w:spacing w:after="60"/>
      </w:pPr>
    </w:p>
    <w:p w14:paraId="3D483D2B" w14:textId="28514F82" w:rsidR="00BA4030" w:rsidRDefault="00E10E01" w:rsidP="00E10E01">
      <w:pPr>
        <w:spacing w:after="60"/>
      </w:pPr>
      <w:r>
        <w:tab/>
        <w:t>5.</w:t>
      </w:r>
      <w:r w:rsidR="00D54E57">
        <w:t xml:space="preserve"> Encourage showering once a day during my time of care. </w:t>
      </w:r>
    </w:p>
    <w:p w14:paraId="175F6960" w14:textId="77777777" w:rsidR="00BA4030" w:rsidRDefault="00BA4030" w:rsidP="00E10E01">
      <w:pPr>
        <w:spacing w:after="60"/>
      </w:pPr>
    </w:p>
    <w:p w14:paraId="425A37AE" w14:textId="654F4F22" w:rsidR="00BA4030" w:rsidRDefault="00BA4030" w:rsidP="00E10E01">
      <w:pPr>
        <w:spacing w:after="60"/>
      </w:pPr>
      <w:r>
        <w:tab/>
        <w:t>6.</w:t>
      </w:r>
      <w:r w:rsidR="00D54E57">
        <w:t xml:space="preserve"> Encourage urination to avoid catheterization during my time of care. </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1274BAC9" w:rsidR="0099500C" w:rsidRDefault="0099500C" w:rsidP="0099500C">
      <w:pPr>
        <w:spacing w:before="60"/>
      </w:pPr>
      <w:r>
        <w:rPr>
          <w:b/>
          <w:bCs/>
          <w:u w:val="single"/>
        </w:rPr>
        <w:t>Directions:</w:t>
      </w:r>
      <w:r>
        <w:tab/>
      </w:r>
      <w:r>
        <w:tab/>
      </w:r>
      <w:r>
        <w:tab/>
      </w:r>
      <w:r>
        <w:tab/>
      </w:r>
      <w:r>
        <w:tab/>
      </w:r>
      <w:r>
        <w:tab/>
      </w:r>
      <w:r>
        <w:tab/>
      </w:r>
      <w:r>
        <w:tab/>
        <w:t>Initials/ Signature _</w:t>
      </w:r>
      <w:r w:rsidR="006D314C">
        <w:t>P.H.</w:t>
      </w:r>
      <w:r>
        <w:t>_</w:t>
      </w:r>
      <w:r w:rsidR="006F4C12">
        <w:t>M. Collins</w:t>
      </w:r>
      <w:r>
        <w:t>______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77"/>
        <w:gridCol w:w="8450"/>
        <w:gridCol w:w="911"/>
      </w:tblGrid>
      <w:tr w:rsidR="0099500C" w14:paraId="79BE33E1" w14:textId="77777777" w:rsidTr="006113ED">
        <w:trPr>
          <w:trHeight w:val="432"/>
        </w:trPr>
        <w:tc>
          <w:tcPr>
            <w:tcW w:w="750" w:type="dxa"/>
            <w:shd w:val="clear" w:color="auto" w:fill="D9D9D9"/>
          </w:tcPr>
          <w:p w14:paraId="0CFA3538" w14:textId="77777777" w:rsidR="0099500C" w:rsidRDefault="0099500C" w:rsidP="006113ED">
            <w:pPr>
              <w:pStyle w:val="Heading5"/>
              <w:spacing w:before="180" w:after="60"/>
            </w:pPr>
            <w:r>
              <w:t>Time</w:t>
            </w:r>
          </w:p>
        </w:tc>
        <w:tc>
          <w:tcPr>
            <w:tcW w:w="977" w:type="dxa"/>
            <w:shd w:val="clear" w:color="auto" w:fill="D9D9D9"/>
          </w:tcPr>
          <w:p w14:paraId="75D8531F" w14:textId="77777777" w:rsidR="0099500C" w:rsidRDefault="0099500C" w:rsidP="006113ED">
            <w:pPr>
              <w:pStyle w:val="Heading4"/>
              <w:spacing w:before="60" w:after="60"/>
            </w:pPr>
            <w:r>
              <w:t>I or E</w:t>
            </w:r>
          </w:p>
          <w:p w14:paraId="06F9CBCB" w14:textId="77777777" w:rsidR="0099500C" w:rsidRDefault="0099500C" w:rsidP="006113ED">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6113ED">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6113ED">
            <w:pPr>
              <w:pStyle w:val="Heading5"/>
              <w:spacing w:before="60" w:after="60"/>
            </w:pPr>
            <w:r w:rsidRPr="00D46AAF">
              <w:rPr>
                <w:sz w:val="22"/>
              </w:rPr>
              <w:t>Specify NDx #</w:t>
            </w:r>
          </w:p>
        </w:tc>
      </w:tr>
      <w:tr w:rsidR="0099500C" w14:paraId="4EE8C8AC" w14:textId="77777777" w:rsidTr="006113ED">
        <w:trPr>
          <w:trHeight w:val="288"/>
        </w:trPr>
        <w:tc>
          <w:tcPr>
            <w:tcW w:w="750" w:type="dxa"/>
          </w:tcPr>
          <w:p w14:paraId="10D92AF0" w14:textId="22DC2E1A" w:rsidR="0099500C" w:rsidRPr="00604932" w:rsidRDefault="00EA607C" w:rsidP="006113ED">
            <w:r w:rsidRPr="00604932">
              <w:t>0700</w:t>
            </w:r>
          </w:p>
        </w:tc>
        <w:tc>
          <w:tcPr>
            <w:tcW w:w="977" w:type="dxa"/>
          </w:tcPr>
          <w:p w14:paraId="7650F7C0" w14:textId="2BE380B3" w:rsidR="0099500C" w:rsidRDefault="00C57C13" w:rsidP="006113ED">
            <w:pPr>
              <w:rPr>
                <w:sz w:val="28"/>
              </w:rPr>
            </w:pPr>
            <w:r>
              <w:rPr>
                <w:sz w:val="28"/>
              </w:rPr>
              <w:t>E</w:t>
            </w:r>
          </w:p>
        </w:tc>
        <w:tc>
          <w:tcPr>
            <w:tcW w:w="8450" w:type="dxa"/>
          </w:tcPr>
          <w:p w14:paraId="1B3D744B" w14:textId="4A914313" w:rsidR="0099500C" w:rsidRDefault="00EA607C" w:rsidP="006113ED">
            <w:pPr>
              <w:rPr>
                <w:sz w:val="28"/>
              </w:rPr>
            </w:pPr>
            <w:r>
              <w:rPr>
                <w:sz w:val="28"/>
              </w:rPr>
              <w:t>T: 38.7, HR: 96, RR: 12, BP 132/72, pain 2/10, fundus firm at level of umbilicus midline, delivered at 0530, blood type B-, hgb 12g/dl, hct 37%</w:t>
            </w:r>
          </w:p>
        </w:tc>
        <w:tc>
          <w:tcPr>
            <w:tcW w:w="911" w:type="dxa"/>
          </w:tcPr>
          <w:p w14:paraId="1FA31852" w14:textId="7A46DE39" w:rsidR="0099500C" w:rsidRDefault="00744483" w:rsidP="006113ED">
            <w:pPr>
              <w:rPr>
                <w:sz w:val="28"/>
              </w:rPr>
            </w:pPr>
            <w:r>
              <w:rPr>
                <w:sz w:val="28"/>
              </w:rPr>
              <w:t>1</w:t>
            </w:r>
          </w:p>
        </w:tc>
      </w:tr>
      <w:tr w:rsidR="0099500C" w14:paraId="079765BB" w14:textId="77777777" w:rsidTr="006113ED">
        <w:trPr>
          <w:trHeight w:val="288"/>
        </w:trPr>
        <w:tc>
          <w:tcPr>
            <w:tcW w:w="750" w:type="dxa"/>
          </w:tcPr>
          <w:p w14:paraId="536741E1" w14:textId="261F33D1" w:rsidR="0099500C" w:rsidRPr="00604932" w:rsidRDefault="00EA607C" w:rsidP="006113ED">
            <w:r w:rsidRPr="00604932">
              <w:t>0730</w:t>
            </w:r>
          </w:p>
        </w:tc>
        <w:tc>
          <w:tcPr>
            <w:tcW w:w="977" w:type="dxa"/>
          </w:tcPr>
          <w:p w14:paraId="3B5734F2" w14:textId="51CD19FC" w:rsidR="0099500C" w:rsidRDefault="00C57C13" w:rsidP="006113ED">
            <w:pPr>
              <w:rPr>
                <w:sz w:val="28"/>
              </w:rPr>
            </w:pPr>
            <w:r>
              <w:rPr>
                <w:sz w:val="28"/>
              </w:rPr>
              <w:t>E</w:t>
            </w:r>
          </w:p>
        </w:tc>
        <w:tc>
          <w:tcPr>
            <w:tcW w:w="8450" w:type="dxa"/>
          </w:tcPr>
          <w:p w14:paraId="1B970A73" w14:textId="5BD0FDF1" w:rsidR="0099500C" w:rsidRDefault="00EA607C" w:rsidP="006113ED">
            <w:pPr>
              <w:rPr>
                <w:sz w:val="28"/>
              </w:rPr>
            </w:pPr>
            <w:r>
              <w:rPr>
                <w:sz w:val="28"/>
              </w:rPr>
              <w:t>Fundus +2 R of midline, slightly boggy, moderate rubra</w:t>
            </w:r>
            <w:r w:rsidR="006113ED">
              <w:rPr>
                <w:sz w:val="28"/>
              </w:rPr>
              <w:t xml:space="preserve">, T: 38, HR 104, RR 18, BP 112/70, SpO2 98% on RA, pain 2/10 </w:t>
            </w:r>
          </w:p>
        </w:tc>
        <w:tc>
          <w:tcPr>
            <w:tcW w:w="911" w:type="dxa"/>
          </w:tcPr>
          <w:p w14:paraId="0C788BC9" w14:textId="73F66E6D" w:rsidR="0099500C" w:rsidRDefault="00744483" w:rsidP="006113ED">
            <w:pPr>
              <w:rPr>
                <w:sz w:val="28"/>
              </w:rPr>
            </w:pPr>
            <w:r>
              <w:rPr>
                <w:sz w:val="28"/>
              </w:rPr>
              <w:t>1,2,3</w:t>
            </w:r>
          </w:p>
        </w:tc>
      </w:tr>
      <w:tr w:rsidR="0099500C" w14:paraId="03783C52" w14:textId="77777777" w:rsidTr="006113ED">
        <w:trPr>
          <w:trHeight w:val="288"/>
        </w:trPr>
        <w:tc>
          <w:tcPr>
            <w:tcW w:w="750" w:type="dxa"/>
          </w:tcPr>
          <w:p w14:paraId="562663E4" w14:textId="0B4330ED" w:rsidR="0099500C" w:rsidRPr="00604932" w:rsidRDefault="00F707ED" w:rsidP="006113ED">
            <w:r w:rsidRPr="00604932">
              <w:t>0830</w:t>
            </w:r>
          </w:p>
        </w:tc>
        <w:tc>
          <w:tcPr>
            <w:tcW w:w="977" w:type="dxa"/>
          </w:tcPr>
          <w:p w14:paraId="19D2FB12" w14:textId="446AB2E9" w:rsidR="0099500C" w:rsidRDefault="00C57C13" w:rsidP="006113ED">
            <w:pPr>
              <w:rPr>
                <w:sz w:val="28"/>
              </w:rPr>
            </w:pPr>
            <w:r>
              <w:rPr>
                <w:sz w:val="28"/>
              </w:rPr>
              <w:t>I</w:t>
            </w:r>
          </w:p>
        </w:tc>
        <w:tc>
          <w:tcPr>
            <w:tcW w:w="8450" w:type="dxa"/>
          </w:tcPr>
          <w:p w14:paraId="4DF6A1D4" w14:textId="5986ECD2" w:rsidR="0099500C" w:rsidRDefault="00176838" w:rsidP="006113ED">
            <w:pPr>
              <w:pStyle w:val="Header"/>
              <w:tabs>
                <w:tab w:val="clear" w:pos="4320"/>
                <w:tab w:val="clear" w:pos="8640"/>
              </w:tabs>
              <w:rPr>
                <w:sz w:val="28"/>
              </w:rPr>
            </w:pPr>
            <w:r>
              <w:rPr>
                <w:sz w:val="28"/>
              </w:rPr>
              <w:t xml:space="preserve">Performed straight catheterization </w:t>
            </w:r>
          </w:p>
        </w:tc>
        <w:tc>
          <w:tcPr>
            <w:tcW w:w="911" w:type="dxa"/>
          </w:tcPr>
          <w:p w14:paraId="09AB1604" w14:textId="6A73594D" w:rsidR="0099500C" w:rsidRDefault="00744483" w:rsidP="006113ED">
            <w:pPr>
              <w:pStyle w:val="Header"/>
              <w:tabs>
                <w:tab w:val="clear" w:pos="4320"/>
                <w:tab w:val="clear" w:pos="8640"/>
              </w:tabs>
              <w:rPr>
                <w:sz w:val="28"/>
              </w:rPr>
            </w:pPr>
            <w:r>
              <w:rPr>
                <w:sz w:val="28"/>
              </w:rPr>
              <w:t>6</w:t>
            </w:r>
          </w:p>
        </w:tc>
      </w:tr>
      <w:tr w:rsidR="0099500C" w14:paraId="20A20475" w14:textId="77777777" w:rsidTr="006113ED">
        <w:trPr>
          <w:trHeight w:val="288"/>
        </w:trPr>
        <w:tc>
          <w:tcPr>
            <w:tcW w:w="750" w:type="dxa"/>
          </w:tcPr>
          <w:p w14:paraId="36AED75A" w14:textId="2E8DE4D4" w:rsidR="0099500C" w:rsidRPr="00604932" w:rsidRDefault="00F707ED" w:rsidP="006113ED">
            <w:r w:rsidRPr="00604932">
              <w:t>0830</w:t>
            </w:r>
          </w:p>
        </w:tc>
        <w:tc>
          <w:tcPr>
            <w:tcW w:w="977" w:type="dxa"/>
          </w:tcPr>
          <w:p w14:paraId="6C886F0F" w14:textId="4C5E70BB" w:rsidR="0099500C" w:rsidRDefault="00C57C13" w:rsidP="006113ED">
            <w:pPr>
              <w:rPr>
                <w:sz w:val="28"/>
              </w:rPr>
            </w:pPr>
            <w:r>
              <w:rPr>
                <w:sz w:val="28"/>
              </w:rPr>
              <w:t>E</w:t>
            </w:r>
          </w:p>
        </w:tc>
        <w:tc>
          <w:tcPr>
            <w:tcW w:w="8450" w:type="dxa"/>
          </w:tcPr>
          <w:p w14:paraId="49198AB5" w14:textId="49300B9A" w:rsidR="0099500C" w:rsidRDefault="00176838" w:rsidP="006113ED">
            <w:pPr>
              <w:rPr>
                <w:sz w:val="28"/>
              </w:rPr>
            </w:pPr>
            <w:r>
              <w:rPr>
                <w:sz w:val="28"/>
              </w:rPr>
              <w:t>Voided 600mL through straight catheterization; fundus firm at umbilicus, midline; soaked 3 peripads in 1 hour</w:t>
            </w:r>
          </w:p>
        </w:tc>
        <w:tc>
          <w:tcPr>
            <w:tcW w:w="911" w:type="dxa"/>
          </w:tcPr>
          <w:p w14:paraId="73EB301F" w14:textId="4FF74521" w:rsidR="0099500C" w:rsidRDefault="00744483" w:rsidP="006113ED">
            <w:pPr>
              <w:rPr>
                <w:sz w:val="28"/>
              </w:rPr>
            </w:pPr>
            <w:r>
              <w:rPr>
                <w:sz w:val="28"/>
              </w:rPr>
              <w:t>6</w:t>
            </w:r>
          </w:p>
        </w:tc>
      </w:tr>
      <w:tr w:rsidR="0099500C" w14:paraId="39D45CC8" w14:textId="77777777" w:rsidTr="006113ED">
        <w:trPr>
          <w:trHeight w:val="288"/>
        </w:trPr>
        <w:tc>
          <w:tcPr>
            <w:tcW w:w="750" w:type="dxa"/>
          </w:tcPr>
          <w:p w14:paraId="0291C543" w14:textId="1408AC79" w:rsidR="0099500C" w:rsidRPr="00604932" w:rsidRDefault="00F707ED" w:rsidP="006113ED">
            <w:r w:rsidRPr="00604932">
              <w:t>1030</w:t>
            </w:r>
          </w:p>
        </w:tc>
        <w:tc>
          <w:tcPr>
            <w:tcW w:w="977" w:type="dxa"/>
          </w:tcPr>
          <w:p w14:paraId="2D495D21" w14:textId="5E1798D6" w:rsidR="0099500C" w:rsidRDefault="00C57C13" w:rsidP="006113ED">
            <w:pPr>
              <w:rPr>
                <w:sz w:val="28"/>
              </w:rPr>
            </w:pPr>
            <w:r>
              <w:rPr>
                <w:sz w:val="28"/>
              </w:rPr>
              <w:t>E</w:t>
            </w:r>
          </w:p>
        </w:tc>
        <w:tc>
          <w:tcPr>
            <w:tcW w:w="8450" w:type="dxa"/>
          </w:tcPr>
          <w:p w14:paraId="728680E5" w14:textId="77DDAD7F" w:rsidR="0099500C" w:rsidRDefault="00176838" w:rsidP="006113ED">
            <w:pPr>
              <w:rPr>
                <w:sz w:val="28"/>
              </w:rPr>
            </w:pPr>
            <w:r>
              <w:rPr>
                <w:sz w:val="28"/>
              </w:rPr>
              <w:t>Pain rated 3/10</w:t>
            </w:r>
            <w:r w:rsidR="00F707ED">
              <w:rPr>
                <w:sz w:val="28"/>
              </w:rPr>
              <w:t>; T 38, HR 108, RR 18, BP 118/78, SpO2 97% on RA</w:t>
            </w:r>
          </w:p>
        </w:tc>
        <w:tc>
          <w:tcPr>
            <w:tcW w:w="911" w:type="dxa"/>
          </w:tcPr>
          <w:p w14:paraId="2D0BD418" w14:textId="1C3A19EE" w:rsidR="0099500C" w:rsidRDefault="00744483" w:rsidP="006113ED">
            <w:pPr>
              <w:rPr>
                <w:sz w:val="28"/>
              </w:rPr>
            </w:pPr>
            <w:r>
              <w:rPr>
                <w:sz w:val="28"/>
              </w:rPr>
              <w:t>3</w:t>
            </w:r>
          </w:p>
        </w:tc>
      </w:tr>
      <w:tr w:rsidR="0099500C" w14:paraId="08E6D3A8" w14:textId="77777777" w:rsidTr="006113ED">
        <w:trPr>
          <w:trHeight w:val="288"/>
        </w:trPr>
        <w:tc>
          <w:tcPr>
            <w:tcW w:w="750" w:type="dxa"/>
          </w:tcPr>
          <w:p w14:paraId="22F84A1C" w14:textId="5F2576A6" w:rsidR="0099500C" w:rsidRPr="00604932" w:rsidRDefault="002742A9" w:rsidP="006113ED">
            <w:r w:rsidRPr="00604932">
              <w:t>1030</w:t>
            </w:r>
          </w:p>
        </w:tc>
        <w:tc>
          <w:tcPr>
            <w:tcW w:w="977" w:type="dxa"/>
          </w:tcPr>
          <w:p w14:paraId="2A3FEBC4" w14:textId="4A4F40F4" w:rsidR="0099500C" w:rsidRDefault="00C57C13" w:rsidP="006113ED">
            <w:pPr>
              <w:rPr>
                <w:sz w:val="28"/>
              </w:rPr>
            </w:pPr>
            <w:r>
              <w:rPr>
                <w:sz w:val="28"/>
              </w:rPr>
              <w:t>I</w:t>
            </w:r>
          </w:p>
        </w:tc>
        <w:tc>
          <w:tcPr>
            <w:tcW w:w="8450" w:type="dxa"/>
          </w:tcPr>
          <w:p w14:paraId="71447EA4" w14:textId="5D051CA8" w:rsidR="0099500C" w:rsidRDefault="001B38B3" w:rsidP="006113ED">
            <w:pPr>
              <w:rPr>
                <w:sz w:val="28"/>
              </w:rPr>
            </w:pPr>
            <w:r>
              <w:rPr>
                <w:sz w:val="28"/>
              </w:rPr>
              <w:t xml:space="preserve">Administered ibuprofen (motrin) 600mg PO </w:t>
            </w:r>
          </w:p>
        </w:tc>
        <w:tc>
          <w:tcPr>
            <w:tcW w:w="911" w:type="dxa"/>
          </w:tcPr>
          <w:p w14:paraId="6BBB3B82" w14:textId="7C01884A" w:rsidR="0099500C" w:rsidRDefault="00744483" w:rsidP="006113ED">
            <w:pPr>
              <w:rPr>
                <w:sz w:val="28"/>
              </w:rPr>
            </w:pPr>
            <w:r>
              <w:rPr>
                <w:sz w:val="28"/>
              </w:rPr>
              <w:t>3</w:t>
            </w:r>
          </w:p>
        </w:tc>
      </w:tr>
      <w:tr w:rsidR="0099500C" w14:paraId="014128A8" w14:textId="77777777" w:rsidTr="006113ED">
        <w:trPr>
          <w:trHeight w:val="288"/>
        </w:trPr>
        <w:tc>
          <w:tcPr>
            <w:tcW w:w="750" w:type="dxa"/>
          </w:tcPr>
          <w:p w14:paraId="1A527707" w14:textId="05AE0C78" w:rsidR="0099500C" w:rsidRPr="00604932" w:rsidRDefault="00F707ED" w:rsidP="006113ED">
            <w:r w:rsidRPr="00604932">
              <w:t>1130</w:t>
            </w:r>
          </w:p>
        </w:tc>
        <w:tc>
          <w:tcPr>
            <w:tcW w:w="977" w:type="dxa"/>
          </w:tcPr>
          <w:p w14:paraId="68ACF459" w14:textId="5D7BAA1B" w:rsidR="0099500C" w:rsidRDefault="00C57C13" w:rsidP="006113ED">
            <w:pPr>
              <w:rPr>
                <w:sz w:val="28"/>
              </w:rPr>
            </w:pPr>
            <w:r>
              <w:rPr>
                <w:sz w:val="28"/>
              </w:rPr>
              <w:t>E</w:t>
            </w:r>
          </w:p>
        </w:tc>
        <w:tc>
          <w:tcPr>
            <w:tcW w:w="8450" w:type="dxa"/>
          </w:tcPr>
          <w:p w14:paraId="4E26EBFF" w14:textId="23E4A132" w:rsidR="0099500C" w:rsidRDefault="001B38B3" w:rsidP="006113ED">
            <w:pPr>
              <w:rPr>
                <w:sz w:val="28"/>
              </w:rPr>
            </w:pPr>
            <w:r>
              <w:rPr>
                <w:sz w:val="28"/>
              </w:rPr>
              <w:t>Pain rated 1/10</w:t>
            </w:r>
            <w:r w:rsidR="00F707ED">
              <w:rPr>
                <w:sz w:val="28"/>
              </w:rPr>
              <w:t>; T 38, HR 94, RR 18, BP 116/72, SpO2 98% on RA</w:t>
            </w:r>
          </w:p>
        </w:tc>
        <w:tc>
          <w:tcPr>
            <w:tcW w:w="911" w:type="dxa"/>
          </w:tcPr>
          <w:p w14:paraId="46388488" w14:textId="61D66E00" w:rsidR="0099500C" w:rsidRDefault="00744483" w:rsidP="006113ED">
            <w:pPr>
              <w:rPr>
                <w:sz w:val="28"/>
              </w:rPr>
            </w:pPr>
            <w:r>
              <w:rPr>
                <w:sz w:val="28"/>
              </w:rPr>
              <w:t>3</w:t>
            </w:r>
          </w:p>
        </w:tc>
      </w:tr>
      <w:tr w:rsidR="00F707ED" w14:paraId="6DA5B6F0" w14:textId="77777777" w:rsidTr="006113ED">
        <w:trPr>
          <w:trHeight w:val="288"/>
        </w:trPr>
        <w:tc>
          <w:tcPr>
            <w:tcW w:w="750" w:type="dxa"/>
          </w:tcPr>
          <w:p w14:paraId="5D62E17A" w14:textId="1C193BD5" w:rsidR="00F707ED" w:rsidRPr="00604932" w:rsidRDefault="00F707ED" w:rsidP="006113ED">
            <w:r w:rsidRPr="00604932">
              <w:t>1200</w:t>
            </w:r>
          </w:p>
        </w:tc>
        <w:tc>
          <w:tcPr>
            <w:tcW w:w="977" w:type="dxa"/>
          </w:tcPr>
          <w:p w14:paraId="3570EDC5" w14:textId="6C39A300" w:rsidR="00F707ED" w:rsidRDefault="00C57C13" w:rsidP="006113ED">
            <w:pPr>
              <w:rPr>
                <w:sz w:val="28"/>
              </w:rPr>
            </w:pPr>
            <w:r>
              <w:rPr>
                <w:sz w:val="28"/>
              </w:rPr>
              <w:t>E</w:t>
            </w:r>
          </w:p>
        </w:tc>
        <w:tc>
          <w:tcPr>
            <w:tcW w:w="8450" w:type="dxa"/>
          </w:tcPr>
          <w:p w14:paraId="485E8059" w14:textId="55139504" w:rsidR="00F707ED" w:rsidRDefault="00F707ED" w:rsidP="006113ED">
            <w:pPr>
              <w:rPr>
                <w:sz w:val="28"/>
              </w:rPr>
            </w:pPr>
            <w:r>
              <w:rPr>
                <w:sz w:val="28"/>
              </w:rPr>
              <w:t>Saturated peripads weighed 367g taking in to account dry pads; hemoglobin: 10.8 g/dL, hematocrit: 23%</w:t>
            </w:r>
          </w:p>
        </w:tc>
        <w:tc>
          <w:tcPr>
            <w:tcW w:w="911" w:type="dxa"/>
          </w:tcPr>
          <w:p w14:paraId="6C6EB1BE" w14:textId="6635D056" w:rsidR="00F707ED" w:rsidRDefault="00744483" w:rsidP="006113ED">
            <w:pPr>
              <w:rPr>
                <w:sz w:val="28"/>
              </w:rPr>
            </w:pPr>
            <w:r>
              <w:rPr>
                <w:sz w:val="28"/>
              </w:rPr>
              <w:t>1</w:t>
            </w:r>
          </w:p>
        </w:tc>
      </w:tr>
      <w:tr w:rsidR="0099500C" w14:paraId="06273FD6" w14:textId="77777777" w:rsidTr="006113ED">
        <w:trPr>
          <w:trHeight w:val="288"/>
        </w:trPr>
        <w:tc>
          <w:tcPr>
            <w:tcW w:w="750" w:type="dxa"/>
          </w:tcPr>
          <w:p w14:paraId="3BC160F1" w14:textId="2CE14CEA" w:rsidR="0099500C" w:rsidRPr="00604932" w:rsidRDefault="00F707ED" w:rsidP="006113ED">
            <w:r w:rsidRPr="00604932">
              <w:t>1230</w:t>
            </w:r>
          </w:p>
        </w:tc>
        <w:tc>
          <w:tcPr>
            <w:tcW w:w="977" w:type="dxa"/>
          </w:tcPr>
          <w:p w14:paraId="04B0C1F7" w14:textId="7A2F24FE" w:rsidR="0099500C" w:rsidRDefault="00C57C13" w:rsidP="006113ED">
            <w:pPr>
              <w:rPr>
                <w:sz w:val="28"/>
              </w:rPr>
            </w:pPr>
            <w:r>
              <w:rPr>
                <w:sz w:val="28"/>
              </w:rPr>
              <w:t>I</w:t>
            </w:r>
          </w:p>
        </w:tc>
        <w:tc>
          <w:tcPr>
            <w:tcW w:w="8450" w:type="dxa"/>
          </w:tcPr>
          <w:p w14:paraId="0C0DD974" w14:textId="5A744224" w:rsidR="0099500C" w:rsidRDefault="001B38B3" w:rsidP="006113ED">
            <w:pPr>
              <w:rPr>
                <w:sz w:val="28"/>
              </w:rPr>
            </w:pPr>
            <w:r>
              <w:rPr>
                <w:sz w:val="28"/>
              </w:rPr>
              <w:t xml:space="preserve">Performed fundal massage, administered 2L oxygen via nasal cannula </w:t>
            </w:r>
          </w:p>
        </w:tc>
        <w:tc>
          <w:tcPr>
            <w:tcW w:w="911" w:type="dxa"/>
          </w:tcPr>
          <w:p w14:paraId="0A5BFDE0" w14:textId="6CA6B754" w:rsidR="0099500C" w:rsidRDefault="00744483" w:rsidP="006113ED">
            <w:pPr>
              <w:rPr>
                <w:sz w:val="28"/>
              </w:rPr>
            </w:pPr>
            <w:r>
              <w:rPr>
                <w:sz w:val="28"/>
              </w:rPr>
              <w:t>1,3</w:t>
            </w:r>
          </w:p>
        </w:tc>
      </w:tr>
      <w:tr w:rsidR="0099500C" w14:paraId="3958395F" w14:textId="77777777" w:rsidTr="006113ED">
        <w:trPr>
          <w:trHeight w:val="288"/>
        </w:trPr>
        <w:tc>
          <w:tcPr>
            <w:tcW w:w="750" w:type="dxa"/>
          </w:tcPr>
          <w:p w14:paraId="2AC8B6D5" w14:textId="06F03A97" w:rsidR="0099500C" w:rsidRPr="00604932" w:rsidRDefault="002742A9" w:rsidP="006113ED">
            <w:r w:rsidRPr="00604932">
              <w:t>1205</w:t>
            </w:r>
          </w:p>
        </w:tc>
        <w:tc>
          <w:tcPr>
            <w:tcW w:w="977" w:type="dxa"/>
          </w:tcPr>
          <w:p w14:paraId="711AC4CB" w14:textId="7DAB16FC" w:rsidR="0099500C" w:rsidRDefault="00C57C13" w:rsidP="006113ED">
            <w:pPr>
              <w:rPr>
                <w:sz w:val="28"/>
              </w:rPr>
            </w:pPr>
            <w:r>
              <w:rPr>
                <w:sz w:val="28"/>
              </w:rPr>
              <w:t>E</w:t>
            </w:r>
          </w:p>
        </w:tc>
        <w:tc>
          <w:tcPr>
            <w:tcW w:w="8450" w:type="dxa"/>
          </w:tcPr>
          <w:p w14:paraId="2AFCA186" w14:textId="0A17A6DD" w:rsidR="0099500C" w:rsidRDefault="001B38B3" w:rsidP="006113ED">
            <w:pPr>
              <w:rPr>
                <w:sz w:val="28"/>
              </w:rPr>
            </w:pPr>
            <w:r>
              <w:rPr>
                <w:sz w:val="28"/>
              </w:rPr>
              <w:t>Dr. Lowenthal in for exam: Clots expressed on palpation, manual exam showed no placental fragments; ordered oxytocin</w:t>
            </w:r>
            <w:r w:rsidR="002742A9">
              <w:rPr>
                <w:sz w:val="28"/>
              </w:rPr>
              <w:t xml:space="preserve"> 10 units IV bolus </w:t>
            </w:r>
          </w:p>
        </w:tc>
        <w:tc>
          <w:tcPr>
            <w:tcW w:w="911" w:type="dxa"/>
          </w:tcPr>
          <w:p w14:paraId="38CD5C3C" w14:textId="7BD7F33C" w:rsidR="0099500C" w:rsidRDefault="00744483" w:rsidP="006113ED">
            <w:pPr>
              <w:rPr>
                <w:sz w:val="28"/>
              </w:rPr>
            </w:pPr>
            <w:r>
              <w:rPr>
                <w:sz w:val="28"/>
              </w:rPr>
              <w:t>1,2</w:t>
            </w:r>
          </w:p>
        </w:tc>
      </w:tr>
      <w:tr w:rsidR="0099500C" w14:paraId="62CE78B9" w14:textId="77777777" w:rsidTr="006113ED">
        <w:trPr>
          <w:trHeight w:val="288"/>
        </w:trPr>
        <w:tc>
          <w:tcPr>
            <w:tcW w:w="750" w:type="dxa"/>
          </w:tcPr>
          <w:p w14:paraId="089DC79C" w14:textId="0300BA2E" w:rsidR="0099500C" w:rsidRPr="00604932" w:rsidRDefault="002742A9" w:rsidP="006113ED">
            <w:r w:rsidRPr="00604932">
              <w:t>1210</w:t>
            </w:r>
          </w:p>
        </w:tc>
        <w:tc>
          <w:tcPr>
            <w:tcW w:w="977" w:type="dxa"/>
          </w:tcPr>
          <w:p w14:paraId="27FF53D6" w14:textId="279DC559" w:rsidR="0099500C" w:rsidRDefault="00C57C13" w:rsidP="006113ED">
            <w:pPr>
              <w:rPr>
                <w:sz w:val="28"/>
              </w:rPr>
            </w:pPr>
            <w:r>
              <w:rPr>
                <w:sz w:val="28"/>
              </w:rPr>
              <w:t>I</w:t>
            </w:r>
          </w:p>
        </w:tc>
        <w:tc>
          <w:tcPr>
            <w:tcW w:w="8450" w:type="dxa"/>
          </w:tcPr>
          <w:p w14:paraId="093FFA02" w14:textId="3F71050D" w:rsidR="0099500C" w:rsidRDefault="001B38B3" w:rsidP="006113ED">
            <w:pPr>
              <w:rPr>
                <w:sz w:val="28"/>
              </w:rPr>
            </w:pPr>
            <w:r>
              <w:rPr>
                <w:sz w:val="28"/>
              </w:rPr>
              <w:t xml:space="preserve">Educated on need for oxytocin and reason for amount of bleeding </w:t>
            </w:r>
          </w:p>
        </w:tc>
        <w:tc>
          <w:tcPr>
            <w:tcW w:w="911" w:type="dxa"/>
          </w:tcPr>
          <w:p w14:paraId="7666DA37" w14:textId="0E79AA9F" w:rsidR="0099500C" w:rsidRDefault="00744483" w:rsidP="006113ED">
            <w:pPr>
              <w:rPr>
                <w:sz w:val="28"/>
              </w:rPr>
            </w:pPr>
            <w:r>
              <w:rPr>
                <w:sz w:val="28"/>
              </w:rPr>
              <w:t>1</w:t>
            </w:r>
          </w:p>
        </w:tc>
      </w:tr>
      <w:tr w:rsidR="00C57C13" w14:paraId="59F9B568" w14:textId="77777777" w:rsidTr="006113ED">
        <w:trPr>
          <w:trHeight w:val="288"/>
        </w:trPr>
        <w:tc>
          <w:tcPr>
            <w:tcW w:w="750" w:type="dxa"/>
          </w:tcPr>
          <w:p w14:paraId="31F607E4" w14:textId="77777777" w:rsidR="00C57C13" w:rsidRPr="00604932" w:rsidRDefault="00C57C13" w:rsidP="006113ED"/>
        </w:tc>
        <w:tc>
          <w:tcPr>
            <w:tcW w:w="977" w:type="dxa"/>
          </w:tcPr>
          <w:p w14:paraId="469996DC" w14:textId="77777777" w:rsidR="00C57C13" w:rsidRDefault="00C57C13" w:rsidP="006113ED">
            <w:pPr>
              <w:rPr>
                <w:sz w:val="28"/>
              </w:rPr>
            </w:pPr>
          </w:p>
        </w:tc>
        <w:tc>
          <w:tcPr>
            <w:tcW w:w="8450" w:type="dxa"/>
          </w:tcPr>
          <w:p w14:paraId="0D3D5862" w14:textId="720DFD18" w:rsidR="00C57C13" w:rsidRDefault="00C57C13" w:rsidP="006113ED">
            <w:pPr>
              <w:rPr>
                <w:sz w:val="28"/>
              </w:rPr>
            </w:pPr>
            <w:r>
              <w:rPr>
                <w:sz w:val="28"/>
              </w:rPr>
              <w:t>Verbalized understanding and demonstrated teach back, “This will help with my bleeding which is from the prolonged labor, large fetus, vacuum assisted birth and chorioamnionitis”</w:t>
            </w:r>
          </w:p>
        </w:tc>
        <w:tc>
          <w:tcPr>
            <w:tcW w:w="911" w:type="dxa"/>
          </w:tcPr>
          <w:p w14:paraId="05744EA5" w14:textId="0624775F" w:rsidR="00C57C13" w:rsidRDefault="00744483" w:rsidP="006113ED">
            <w:pPr>
              <w:rPr>
                <w:sz w:val="28"/>
              </w:rPr>
            </w:pPr>
            <w:r>
              <w:rPr>
                <w:sz w:val="28"/>
              </w:rPr>
              <w:t>1,2</w:t>
            </w:r>
          </w:p>
        </w:tc>
      </w:tr>
      <w:tr w:rsidR="0099500C" w14:paraId="63F8F738" w14:textId="77777777" w:rsidTr="006113ED">
        <w:trPr>
          <w:trHeight w:val="288"/>
        </w:trPr>
        <w:tc>
          <w:tcPr>
            <w:tcW w:w="750" w:type="dxa"/>
          </w:tcPr>
          <w:p w14:paraId="25FA3E14" w14:textId="15E30FCD" w:rsidR="0099500C" w:rsidRPr="00604932" w:rsidRDefault="002742A9" w:rsidP="006113ED">
            <w:r w:rsidRPr="00604932">
              <w:t>1230</w:t>
            </w:r>
          </w:p>
        </w:tc>
        <w:tc>
          <w:tcPr>
            <w:tcW w:w="977" w:type="dxa"/>
          </w:tcPr>
          <w:p w14:paraId="0C2C5C30" w14:textId="6AA8AE49" w:rsidR="0099500C" w:rsidRDefault="00C57C13" w:rsidP="006113ED">
            <w:pPr>
              <w:rPr>
                <w:sz w:val="28"/>
              </w:rPr>
            </w:pPr>
            <w:r>
              <w:rPr>
                <w:sz w:val="28"/>
              </w:rPr>
              <w:t>E</w:t>
            </w:r>
          </w:p>
        </w:tc>
        <w:tc>
          <w:tcPr>
            <w:tcW w:w="8450" w:type="dxa"/>
          </w:tcPr>
          <w:p w14:paraId="1CD94587" w14:textId="5EB2F522" w:rsidR="0099500C" w:rsidRDefault="002742A9" w:rsidP="006113ED">
            <w:pPr>
              <w:pStyle w:val="Header"/>
              <w:tabs>
                <w:tab w:val="clear" w:pos="4320"/>
                <w:tab w:val="clear" w:pos="8640"/>
              </w:tabs>
              <w:rPr>
                <w:sz w:val="28"/>
              </w:rPr>
            </w:pPr>
            <w:r>
              <w:rPr>
                <w:sz w:val="28"/>
              </w:rPr>
              <w:t xml:space="preserve">Fundus +2, midline, boggy with large amounts of rubra and clots; T 38, HR 128, RR 22, BP 82/54, SpO2 96% on 2L NC </w:t>
            </w:r>
          </w:p>
        </w:tc>
        <w:tc>
          <w:tcPr>
            <w:tcW w:w="911" w:type="dxa"/>
          </w:tcPr>
          <w:p w14:paraId="564D0656" w14:textId="269B2DC6" w:rsidR="0099500C" w:rsidRDefault="00744483" w:rsidP="006113ED">
            <w:pPr>
              <w:pStyle w:val="Header"/>
              <w:tabs>
                <w:tab w:val="clear" w:pos="4320"/>
                <w:tab w:val="clear" w:pos="8640"/>
              </w:tabs>
              <w:rPr>
                <w:sz w:val="28"/>
              </w:rPr>
            </w:pPr>
            <w:r>
              <w:rPr>
                <w:sz w:val="28"/>
              </w:rPr>
              <w:t>1</w:t>
            </w:r>
          </w:p>
        </w:tc>
      </w:tr>
      <w:tr w:rsidR="0099500C" w14:paraId="256D5A4B" w14:textId="77777777" w:rsidTr="006113ED">
        <w:trPr>
          <w:trHeight w:val="288"/>
        </w:trPr>
        <w:tc>
          <w:tcPr>
            <w:tcW w:w="750" w:type="dxa"/>
          </w:tcPr>
          <w:p w14:paraId="61310159" w14:textId="76B07EC4" w:rsidR="0099500C" w:rsidRPr="00604932" w:rsidRDefault="00C57C13" w:rsidP="006113ED">
            <w:r w:rsidRPr="00604932">
              <w:t>1230</w:t>
            </w:r>
          </w:p>
        </w:tc>
        <w:tc>
          <w:tcPr>
            <w:tcW w:w="977" w:type="dxa"/>
          </w:tcPr>
          <w:p w14:paraId="300DA3A7" w14:textId="6433273F" w:rsidR="0099500C" w:rsidRDefault="00C57C13" w:rsidP="006113ED">
            <w:pPr>
              <w:rPr>
                <w:sz w:val="28"/>
              </w:rPr>
            </w:pPr>
            <w:r>
              <w:rPr>
                <w:sz w:val="28"/>
              </w:rPr>
              <w:t>I</w:t>
            </w:r>
          </w:p>
        </w:tc>
        <w:tc>
          <w:tcPr>
            <w:tcW w:w="8450" w:type="dxa"/>
          </w:tcPr>
          <w:p w14:paraId="164BFBDC" w14:textId="049C95C9" w:rsidR="0099500C" w:rsidRDefault="002742A9" w:rsidP="006113ED">
            <w:pPr>
              <w:rPr>
                <w:sz w:val="28"/>
              </w:rPr>
            </w:pPr>
            <w:r>
              <w:rPr>
                <w:sz w:val="28"/>
              </w:rPr>
              <w:t>Performed fundal massage</w:t>
            </w:r>
          </w:p>
        </w:tc>
        <w:tc>
          <w:tcPr>
            <w:tcW w:w="911" w:type="dxa"/>
          </w:tcPr>
          <w:p w14:paraId="7C09F79E" w14:textId="2A37CAD7" w:rsidR="0099500C" w:rsidRDefault="00744483" w:rsidP="006113ED">
            <w:pPr>
              <w:rPr>
                <w:sz w:val="28"/>
              </w:rPr>
            </w:pPr>
            <w:r>
              <w:rPr>
                <w:sz w:val="28"/>
              </w:rPr>
              <w:t>1</w:t>
            </w:r>
          </w:p>
        </w:tc>
      </w:tr>
      <w:tr w:rsidR="0099500C" w14:paraId="6763CC39" w14:textId="77777777" w:rsidTr="006113ED">
        <w:trPr>
          <w:trHeight w:val="288"/>
        </w:trPr>
        <w:tc>
          <w:tcPr>
            <w:tcW w:w="750" w:type="dxa"/>
          </w:tcPr>
          <w:p w14:paraId="6F2DA651" w14:textId="53C6B89D" w:rsidR="0099500C" w:rsidRPr="00604932" w:rsidRDefault="008A75E7" w:rsidP="006113ED">
            <w:r w:rsidRPr="00604932">
              <w:lastRenderedPageBreak/>
              <w:t xml:space="preserve">1330 </w:t>
            </w:r>
          </w:p>
        </w:tc>
        <w:tc>
          <w:tcPr>
            <w:tcW w:w="977" w:type="dxa"/>
          </w:tcPr>
          <w:p w14:paraId="45525EAC" w14:textId="197577FA" w:rsidR="0099500C" w:rsidRDefault="00C57C13" w:rsidP="006113ED">
            <w:pPr>
              <w:rPr>
                <w:sz w:val="28"/>
              </w:rPr>
            </w:pPr>
            <w:r>
              <w:rPr>
                <w:sz w:val="28"/>
              </w:rPr>
              <w:t>E</w:t>
            </w:r>
          </w:p>
        </w:tc>
        <w:tc>
          <w:tcPr>
            <w:tcW w:w="8450" w:type="dxa"/>
          </w:tcPr>
          <w:p w14:paraId="0406C009" w14:textId="33B244B0" w:rsidR="0099500C" w:rsidRDefault="002742A9" w:rsidP="006113ED">
            <w:pPr>
              <w:rPr>
                <w:sz w:val="28"/>
              </w:rPr>
            </w:pPr>
            <w:r>
              <w:rPr>
                <w:sz w:val="28"/>
              </w:rPr>
              <w:t xml:space="preserve">Fundus +2 midline, boggy with large rubra and clots; T 38.3, HR 96, RR 16, BP 96/62, SpO2 95% on 2L NC </w:t>
            </w:r>
          </w:p>
        </w:tc>
        <w:tc>
          <w:tcPr>
            <w:tcW w:w="911" w:type="dxa"/>
          </w:tcPr>
          <w:p w14:paraId="1201BAB1" w14:textId="2F525846" w:rsidR="0099500C" w:rsidRDefault="00744483" w:rsidP="006113ED">
            <w:pPr>
              <w:rPr>
                <w:sz w:val="28"/>
              </w:rPr>
            </w:pPr>
            <w:r>
              <w:rPr>
                <w:sz w:val="28"/>
              </w:rPr>
              <w:t>1</w:t>
            </w:r>
          </w:p>
        </w:tc>
      </w:tr>
      <w:tr w:rsidR="0099500C" w14:paraId="0753BB91" w14:textId="77777777" w:rsidTr="006113ED">
        <w:trPr>
          <w:trHeight w:val="288"/>
        </w:trPr>
        <w:tc>
          <w:tcPr>
            <w:tcW w:w="750" w:type="dxa"/>
          </w:tcPr>
          <w:p w14:paraId="7A9EA230" w14:textId="715242A1" w:rsidR="0099500C" w:rsidRPr="00604932" w:rsidRDefault="008A75E7" w:rsidP="006113ED">
            <w:r w:rsidRPr="00604932">
              <w:t>1450</w:t>
            </w:r>
          </w:p>
        </w:tc>
        <w:tc>
          <w:tcPr>
            <w:tcW w:w="977" w:type="dxa"/>
          </w:tcPr>
          <w:p w14:paraId="32C0F277" w14:textId="6BFC2122" w:rsidR="0099500C" w:rsidRDefault="00C57C13" w:rsidP="006113ED">
            <w:pPr>
              <w:rPr>
                <w:sz w:val="28"/>
              </w:rPr>
            </w:pPr>
            <w:r>
              <w:rPr>
                <w:sz w:val="28"/>
              </w:rPr>
              <w:t>I</w:t>
            </w:r>
          </w:p>
        </w:tc>
        <w:tc>
          <w:tcPr>
            <w:tcW w:w="8450" w:type="dxa"/>
          </w:tcPr>
          <w:p w14:paraId="2F228FC8" w14:textId="4DFF0B8F" w:rsidR="0099500C" w:rsidRDefault="008A75E7" w:rsidP="006113ED">
            <w:pPr>
              <w:rPr>
                <w:sz w:val="28"/>
              </w:rPr>
            </w:pPr>
            <w:r>
              <w:rPr>
                <w:sz w:val="28"/>
              </w:rPr>
              <w:t>Educated on need for uterine curettage and balloon tamponade to control bleeding; type and cross match for 2 units PRBC</w:t>
            </w:r>
          </w:p>
        </w:tc>
        <w:tc>
          <w:tcPr>
            <w:tcW w:w="911" w:type="dxa"/>
          </w:tcPr>
          <w:p w14:paraId="5BF2A93F" w14:textId="159DE701" w:rsidR="0099500C" w:rsidRDefault="006D314C" w:rsidP="006113ED">
            <w:pPr>
              <w:rPr>
                <w:sz w:val="28"/>
              </w:rPr>
            </w:pPr>
            <w:r>
              <w:rPr>
                <w:sz w:val="28"/>
              </w:rPr>
              <w:t>1,4</w:t>
            </w:r>
          </w:p>
        </w:tc>
      </w:tr>
      <w:tr w:rsidR="00334020" w14:paraId="470FABF2" w14:textId="77777777" w:rsidTr="006113ED">
        <w:trPr>
          <w:trHeight w:val="288"/>
        </w:trPr>
        <w:tc>
          <w:tcPr>
            <w:tcW w:w="750" w:type="dxa"/>
          </w:tcPr>
          <w:p w14:paraId="59ED7A06" w14:textId="7AE89235" w:rsidR="00334020" w:rsidRPr="00604932" w:rsidRDefault="00334020" w:rsidP="006113ED">
            <w:r>
              <w:t>1450</w:t>
            </w:r>
          </w:p>
        </w:tc>
        <w:tc>
          <w:tcPr>
            <w:tcW w:w="977" w:type="dxa"/>
          </w:tcPr>
          <w:p w14:paraId="066F2907" w14:textId="473DE594" w:rsidR="00334020" w:rsidRDefault="00334020" w:rsidP="006113ED">
            <w:pPr>
              <w:rPr>
                <w:sz w:val="28"/>
              </w:rPr>
            </w:pPr>
            <w:r>
              <w:rPr>
                <w:sz w:val="28"/>
              </w:rPr>
              <w:t>E</w:t>
            </w:r>
          </w:p>
        </w:tc>
        <w:tc>
          <w:tcPr>
            <w:tcW w:w="8450" w:type="dxa"/>
          </w:tcPr>
          <w:p w14:paraId="718593C8" w14:textId="4F42B75B" w:rsidR="00334020" w:rsidRDefault="00334020" w:rsidP="006113ED">
            <w:pPr>
              <w:rPr>
                <w:sz w:val="28"/>
              </w:rPr>
            </w:pPr>
            <w:r>
              <w:rPr>
                <w:sz w:val="28"/>
              </w:rPr>
              <w:t>“The OR?! Surgery? Why?”</w:t>
            </w:r>
          </w:p>
        </w:tc>
        <w:tc>
          <w:tcPr>
            <w:tcW w:w="911" w:type="dxa"/>
          </w:tcPr>
          <w:p w14:paraId="2C83603C" w14:textId="63DB9AAB" w:rsidR="00334020" w:rsidRDefault="006D314C" w:rsidP="006113ED">
            <w:pPr>
              <w:rPr>
                <w:sz w:val="28"/>
              </w:rPr>
            </w:pPr>
            <w:r>
              <w:rPr>
                <w:sz w:val="28"/>
              </w:rPr>
              <w:t>4</w:t>
            </w:r>
          </w:p>
        </w:tc>
      </w:tr>
      <w:tr w:rsidR="00334020" w14:paraId="1354416B" w14:textId="77777777" w:rsidTr="006113ED">
        <w:trPr>
          <w:trHeight w:val="288"/>
        </w:trPr>
        <w:tc>
          <w:tcPr>
            <w:tcW w:w="750" w:type="dxa"/>
          </w:tcPr>
          <w:p w14:paraId="3D846A96" w14:textId="38AF8C25" w:rsidR="00334020" w:rsidRDefault="00334020" w:rsidP="006113ED">
            <w:r>
              <w:t>1450</w:t>
            </w:r>
          </w:p>
        </w:tc>
        <w:tc>
          <w:tcPr>
            <w:tcW w:w="977" w:type="dxa"/>
          </w:tcPr>
          <w:p w14:paraId="1BF9CFBD" w14:textId="41A049AC" w:rsidR="00334020" w:rsidRDefault="00334020" w:rsidP="006113ED">
            <w:pPr>
              <w:rPr>
                <w:sz w:val="28"/>
              </w:rPr>
            </w:pPr>
            <w:r>
              <w:rPr>
                <w:sz w:val="28"/>
              </w:rPr>
              <w:t>I</w:t>
            </w:r>
          </w:p>
        </w:tc>
        <w:tc>
          <w:tcPr>
            <w:tcW w:w="8450" w:type="dxa"/>
          </w:tcPr>
          <w:p w14:paraId="59A357EE" w14:textId="200828DE" w:rsidR="00334020" w:rsidRDefault="00334020" w:rsidP="006113ED">
            <w:pPr>
              <w:rPr>
                <w:sz w:val="28"/>
              </w:rPr>
            </w:pPr>
            <w:r>
              <w:rPr>
                <w:sz w:val="28"/>
              </w:rPr>
              <w:t>Educated on need to find the cause of the bleeding and how to control and treat the bleed</w:t>
            </w:r>
          </w:p>
        </w:tc>
        <w:tc>
          <w:tcPr>
            <w:tcW w:w="911" w:type="dxa"/>
          </w:tcPr>
          <w:p w14:paraId="6A71303B" w14:textId="3B8AC9AD" w:rsidR="00334020" w:rsidRDefault="006D314C" w:rsidP="006113ED">
            <w:pPr>
              <w:rPr>
                <w:sz w:val="28"/>
              </w:rPr>
            </w:pPr>
            <w:r>
              <w:rPr>
                <w:sz w:val="28"/>
              </w:rPr>
              <w:t>1,4</w:t>
            </w:r>
          </w:p>
        </w:tc>
      </w:tr>
      <w:tr w:rsidR="0099500C" w14:paraId="746B877D" w14:textId="77777777" w:rsidTr="006113ED">
        <w:trPr>
          <w:trHeight w:val="288"/>
        </w:trPr>
        <w:tc>
          <w:tcPr>
            <w:tcW w:w="750" w:type="dxa"/>
          </w:tcPr>
          <w:p w14:paraId="324F6FCF" w14:textId="7EF484FD" w:rsidR="0099500C" w:rsidRPr="00604932" w:rsidRDefault="008A75E7" w:rsidP="006113ED">
            <w:r w:rsidRPr="00604932">
              <w:t>1450</w:t>
            </w:r>
          </w:p>
        </w:tc>
        <w:tc>
          <w:tcPr>
            <w:tcW w:w="977" w:type="dxa"/>
          </w:tcPr>
          <w:p w14:paraId="2C8132A4" w14:textId="428FFFFA" w:rsidR="0099500C" w:rsidRDefault="00C57C13" w:rsidP="006113ED">
            <w:pPr>
              <w:rPr>
                <w:sz w:val="28"/>
              </w:rPr>
            </w:pPr>
            <w:r>
              <w:rPr>
                <w:sz w:val="28"/>
              </w:rPr>
              <w:t>E</w:t>
            </w:r>
          </w:p>
        </w:tc>
        <w:tc>
          <w:tcPr>
            <w:tcW w:w="8450" w:type="dxa"/>
          </w:tcPr>
          <w:p w14:paraId="73807A44" w14:textId="6C31B107" w:rsidR="0099500C" w:rsidRDefault="008A75E7" w:rsidP="006113ED">
            <w:pPr>
              <w:rPr>
                <w:sz w:val="28"/>
              </w:rPr>
            </w:pPr>
            <w:r>
              <w:rPr>
                <w:sz w:val="28"/>
              </w:rPr>
              <w:t>Obtained signed informed consent</w:t>
            </w:r>
            <w:r w:rsidR="00C57C13">
              <w:rPr>
                <w:sz w:val="28"/>
              </w:rPr>
              <w:t>; “Oka</w:t>
            </w:r>
            <w:r w:rsidR="00334020">
              <w:rPr>
                <w:sz w:val="28"/>
              </w:rPr>
              <w:t>y, if you think it is necessary</w:t>
            </w:r>
            <w:r w:rsidR="00C57C13">
              <w:rPr>
                <w:sz w:val="28"/>
              </w:rPr>
              <w:t>,” transport team arrived to go to OR</w:t>
            </w:r>
          </w:p>
        </w:tc>
        <w:tc>
          <w:tcPr>
            <w:tcW w:w="911" w:type="dxa"/>
          </w:tcPr>
          <w:p w14:paraId="22DF87DA" w14:textId="5667C6BE" w:rsidR="0099500C" w:rsidRDefault="006D314C" w:rsidP="006113ED">
            <w:pPr>
              <w:rPr>
                <w:sz w:val="28"/>
              </w:rPr>
            </w:pPr>
            <w:r>
              <w:rPr>
                <w:sz w:val="28"/>
              </w:rPr>
              <w:t>1</w:t>
            </w:r>
          </w:p>
        </w:tc>
      </w:tr>
      <w:tr w:rsidR="0099500C" w14:paraId="144B1E01" w14:textId="77777777" w:rsidTr="006113ED">
        <w:trPr>
          <w:trHeight w:val="288"/>
        </w:trPr>
        <w:tc>
          <w:tcPr>
            <w:tcW w:w="750" w:type="dxa"/>
          </w:tcPr>
          <w:p w14:paraId="5C39C9AF" w14:textId="0E0A5B3D" w:rsidR="0099500C" w:rsidRPr="00604932" w:rsidRDefault="008A75E7" w:rsidP="006113ED">
            <w:r w:rsidRPr="00604932">
              <w:t>1600</w:t>
            </w:r>
          </w:p>
        </w:tc>
        <w:tc>
          <w:tcPr>
            <w:tcW w:w="977" w:type="dxa"/>
          </w:tcPr>
          <w:p w14:paraId="2FFB2168" w14:textId="295BDF95" w:rsidR="0099500C" w:rsidRDefault="00C57C13" w:rsidP="006113ED">
            <w:pPr>
              <w:rPr>
                <w:sz w:val="28"/>
              </w:rPr>
            </w:pPr>
            <w:r>
              <w:rPr>
                <w:sz w:val="28"/>
              </w:rPr>
              <w:t>E</w:t>
            </w:r>
          </w:p>
        </w:tc>
        <w:tc>
          <w:tcPr>
            <w:tcW w:w="8450" w:type="dxa"/>
          </w:tcPr>
          <w:p w14:paraId="503D5CA9" w14:textId="3D058D7C" w:rsidR="0099500C" w:rsidRDefault="008A75E7" w:rsidP="006113ED">
            <w:pPr>
              <w:rPr>
                <w:sz w:val="28"/>
              </w:rPr>
            </w:pPr>
            <w:r>
              <w:rPr>
                <w:sz w:val="28"/>
              </w:rPr>
              <w:t xml:space="preserve">Fundus at umbilicus, firm and small rubra; T 38.3, HR 96, RR 20, BP 94/66, SpO2 96% on 8L NC </w:t>
            </w:r>
          </w:p>
        </w:tc>
        <w:tc>
          <w:tcPr>
            <w:tcW w:w="911" w:type="dxa"/>
          </w:tcPr>
          <w:p w14:paraId="5D189CFB" w14:textId="0C4B871F" w:rsidR="0099500C" w:rsidRDefault="006D314C" w:rsidP="006113ED">
            <w:pPr>
              <w:rPr>
                <w:sz w:val="28"/>
              </w:rPr>
            </w:pPr>
            <w:r>
              <w:rPr>
                <w:sz w:val="28"/>
              </w:rPr>
              <w:t>1,2</w:t>
            </w:r>
          </w:p>
        </w:tc>
      </w:tr>
      <w:tr w:rsidR="0099500C" w14:paraId="35F446D4" w14:textId="77777777" w:rsidTr="006113ED">
        <w:trPr>
          <w:trHeight w:val="288"/>
        </w:trPr>
        <w:tc>
          <w:tcPr>
            <w:tcW w:w="750" w:type="dxa"/>
          </w:tcPr>
          <w:p w14:paraId="20CAD785" w14:textId="5CBB06B0" w:rsidR="0099500C" w:rsidRPr="00604932" w:rsidRDefault="008A75E7" w:rsidP="006113ED">
            <w:r w:rsidRPr="00604932">
              <w:t>1700</w:t>
            </w:r>
          </w:p>
        </w:tc>
        <w:tc>
          <w:tcPr>
            <w:tcW w:w="977" w:type="dxa"/>
          </w:tcPr>
          <w:p w14:paraId="20BAC3EA" w14:textId="449D0EBA" w:rsidR="0099500C" w:rsidRDefault="00C57C13" w:rsidP="006113ED">
            <w:pPr>
              <w:rPr>
                <w:sz w:val="28"/>
              </w:rPr>
            </w:pPr>
            <w:r>
              <w:rPr>
                <w:sz w:val="28"/>
              </w:rPr>
              <w:t>I</w:t>
            </w:r>
          </w:p>
        </w:tc>
        <w:tc>
          <w:tcPr>
            <w:tcW w:w="8450" w:type="dxa"/>
          </w:tcPr>
          <w:p w14:paraId="37FA9D22" w14:textId="4024689D" w:rsidR="0099500C" w:rsidRDefault="008A75E7" w:rsidP="006113ED">
            <w:pPr>
              <w:rPr>
                <w:sz w:val="28"/>
              </w:rPr>
            </w:pPr>
            <w:r>
              <w:rPr>
                <w:sz w:val="28"/>
              </w:rPr>
              <w:t>Administered 2 units O</w:t>
            </w:r>
            <w:r w:rsidR="00C57C13">
              <w:rPr>
                <w:sz w:val="28"/>
              </w:rPr>
              <w:t xml:space="preserve"> negative</w:t>
            </w:r>
            <w:r>
              <w:rPr>
                <w:sz w:val="28"/>
              </w:rPr>
              <w:t xml:space="preserve"> PRBC </w:t>
            </w:r>
          </w:p>
        </w:tc>
        <w:tc>
          <w:tcPr>
            <w:tcW w:w="911" w:type="dxa"/>
          </w:tcPr>
          <w:p w14:paraId="246AF2E0" w14:textId="334DDDEA" w:rsidR="0099500C" w:rsidRDefault="006D314C" w:rsidP="006113ED">
            <w:pPr>
              <w:rPr>
                <w:sz w:val="28"/>
              </w:rPr>
            </w:pPr>
            <w:r>
              <w:rPr>
                <w:sz w:val="28"/>
              </w:rPr>
              <w:t>1</w:t>
            </w:r>
          </w:p>
        </w:tc>
      </w:tr>
      <w:tr w:rsidR="0099500C" w14:paraId="431978C7" w14:textId="77777777" w:rsidTr="006113ED">
        <w:trPr>
          <w:trHeight w:val="288"/>
        </w:trPr>
        <w:tc>
          <w:tcPr>
            <w:tcW w:w="750" w:type="dxa"/>
          </w:tcPr>
          <w:p w14:paraId="774E097B" w14:textId="425F230F" w:rsidR="0099500C" w:rsidRPr="00604932" w:rsidRDefault="008A75E7" w:rsidP="006113ED">
            <w:r w:rsidRPr="00604932">
              <w:t>1700</w:t>
            </w:r>
          </w:p>
        </w:tc>
        <w:tc>
          <w:tcPr>
            <w:tcW w:w="977" w:type="dxa"/>
          </w:tcPr>
          <w:p w14:paraId="07CEA50E" w14:textId="584AC6DE" w:rsidR="0099500C" w:rsidRDefault="00C57C13" w:rsidP="006113ED">
            <w:pPr>
              <w:rPr>
                <w:sz w:val="28"/>
              </w:rPr>
            </w:pPr>
            <w:r>
              <w:rPr>
                <w:sz w:val="28"/>
              </w:rPr>
              <w:t>E</w:t>
            </w:r>
          </w:p>
        </w:tc>
        <w:tc>
          <w:tcPr>
            <w:tcW w:w="8450" w:type="dxa"/>
          </w:tcPr>
          <w:p w14:paraId="1D9EB6D2" w14:textId="10D86D5C" w:rsidR="0099500C" w:rsidRDefault="008A75E7" w:rsidP="006113ED">
            <w:pPr>
              <w:rPr>
                <w:sz w:val="28"/>
              </w:rPr>
            </w:pPr>
            <w:r>
              <w:rPr>
                <w:sz w:val="28"/>
              </w:rPr>
              <w:t xml:space="preserve">“I am feeling much better. I do have some questions about breastfeeding.” </w:t>
            </w:r>
            <w:r w:rsidR="00F707ED">
              <w:rPr>
                <w:sz w:val="28"/>
              </w:rPr>
              <w:t xml:space="preserve">Fundus ay umbilicus, firm, midline with small rubra; </w:t>
            </w:r>
            <w:r>
              <w:rPr>
                <w:sz w:val="28"/>
              </w:rPr>
              <w:t>T 37.3, HR 90, RR 20, BP 106/72, SpO2 95% on RA</w:t>
            </w:r>
          </w:p>
        </w:tc>
        <w:tc>
          <w:tcPr>
            <w:tcW w:w="911" w:type="dxa"/>
          </w:tcPr>
          <w:p w14:paraId="6CD85A9F" w14:textId="35D1E839" w:rsidR="0099500C" w:rsidRDefault="006D314C" w:rsidP="006113ED">
            <w:pPr>
              <w:rPr>
                <w:sz w:val="28"/>
              </w:rPr>
            </w:pPr>
            <w:r>
              <w:rPr>
                <w:sz w:val="28"/>
              </w:rPr>
              <w:t>1,5</w:t>
            </w:r>
          </w:p>
        </w:tc>
      </w:tr>
      <w:tr w:rsidR="0099500C" w14:paraId="3F933682" w14:textId="77777777" w:rsidTr="006113ED">
        <w:trPr>
          <w:trHeight w:val="288"/>
        </w:trPr>
        <w:tc>
          <w:tcPr>
            <w:tcW w:w="750" w:type="dxa"/>
          </w:tcPr>
          <w:p w14:paraId="433B3D3D" w14:textId="11F265A1" w:rsidR="0099500C" w:rsidRPr="00604932" w:rsidRDefault="00F707ED" w:rsidP="006113ED">
            <w:r w:rsidRPr="00604932">
              <w:t>1800</w:t>
            </w:r>
          </w:p>
        </w:tc>
        <w:tc>
          <w:tcPr>
            <w:tcW w:w="977" w:type="dxa"/>
          </w:tcPr>
          <w:p w14:paraId="52A929EC" w14:textId="47BC0F8F" w:rsidR="0099500C" w:rsidRDefault="00C57C13" w:rsidP="006113ED">
            <w:pPr>
              <w:rPr>
                <w:sz w:val="28"/>
              </w:rPr>
            </w:pPr>
            <w:r>
              <w:rPr>
                <w:sz w:val="28"/>
              </w:rPr>
              <w:t>I</w:t>
            </w:r>
          </w:p>
        </w:tc>
        <w:tc>
          <w:tcPr>
            <w:tcW w:w="8450" w:type="dxa"/>
          </w:tcPr>
          <w:p w14:paraId="3EBA17A1" w14:textId="29833DBF" w:rsidR="0099500C" w:rsidRDefault="00F707ED" w:rsidP="006113ED">
            <w:pPr>
              <w:rPr>
                <w:sz w:val="28"/>
              </w:rPr>
            </w:pPr>
            <w:r>
              <w:rPr>
                <w:sz w:val="28"/>
              </w:rPr>
              <w:t xml:space="preserve">Referred to lactation; educated on feeding NB 8-12x/24hr; educated 6-8 wet diapers a day at first indicates adequate feeding for NB and as more breastmilk comes in more diapers will be wet. </w:t>
            </w:r>
          </w:p>
        </w:tc>
        <w:tc>
          <w:tcPr>
            <w:tcW w:w="911" w:type="dxa"/>
          </w:tcPr>
          <w:p w14:paraId="04294D9D" w14:textId="11E90412" w:rsidR="0099500C" w:rsidRDefault="006D314C" w:rsidP="006113ED">
            <w:pPr>
              <w:rPr>
                <w:sz w:val="28"/>
              </w:rPr>
            </w:pPr>
            <w:r>
              <w:rPr>
                <w:sz w:val="28"/>
              </w:rPr>
              <w:t>5</w:t>
            </w:r>
          </w:p>
        </w:tc>
      </w:tr>
      <w:tr w:rsidR="0099500C" w14:paraId="687B4D8A" w14:textId="77777777" w:rsidTr="006113ED">
        <w:trPr>
          <w:trHeight w:val="288"/>
        </w:trPr>
        <w:tc>
          <w:tcPr>
            <w:tcW w:w="750" w:type="dxa"/>
          </w:tcPr>
          <w:p w14:paraId="0D9EF518" w14:textId="4CD143D5" w:rsidR="0099500C" w:rsidRPr="00604932" w:rsidRDefault="00C57C13" w:rsidP="006113ED">
            <w:r w:rsidRPr="00604932">
              <w:t>1805</w:t>
            </w:r>
          </w:p>
        </w:tc>
        <w:tc>
          <w:tcPr>
            <w:tcW w:w="977" w:type="dxa"/>
          </w:tcPr>
          <w:p w14:paraId="262D415C" w14:textId="132410AF" w:rsidR="0099500C" w:rsidRDefault="00C57C13" w:rsidP="006113ED">
            <w:pPr>
              <w:rPr>
                <w:sz w:val="28"/>
              </w:rPr>
            </w:pPr>
            <w:r>
              <w:rPr>
                <w:sz w:val="28"/>
              </w:rPr>
              <w:t>E</w:t>
            </w:r>
          </w:p>
        </w:tc>
        <w:tc>
          <w:tcPr>
            <w:tcW w:w="8450" w:type="dxa"/>
          </w:tcPr>
          <w:p w14:paraId="31311D45" w14:textId="405FF645" w:rsidR="0099500C" w:rsidRDefault="00604932" w:rsidP="006113ED">
            <w:pPr>
              <w:rPr>
                <w:sz w:val="28"/>
              </w:rPr>
            </w:pPr>
            <w:r>
              <w:rPr>
                <w:sz w:val="28"/>
              </w:rPr>
              <w:t>Verbalized understanding and demonstrated teach back “When my milk comes in my baby should have six to eight wet diapers a day.”</w:t>
            </w:r>
          </w:p>
        </w:tc>
        <w:tc>
          <w:tcPr>
            <w:tcW w:w="911" w:type="dxa"/>
          </w:tcPr>
          <w:p w14:paraId="443CB868" w14:textId="598301CD" w:rsidR="0099500C" w:rsidRDefault="006D314C" w:rsidP="006113ED">
            <w:pPr>
              <w:rPr>
                <w:sz w:val="28"/>
              </w:rPr>
            </w:pPr>
            <w:r>
              <w:rPr>
                <w:sz w:val="28"/>
              </w:rPr>
              <w:t>5</w:t>
            </w:r>
          </w:p>
        </w:tc>
      </w:tr>
      <w:tr w:rsidR="0099500C" w14:paraId="04B98CB0" w14:textId="77777777" w:rsidTr="006113ED">
        <w:trPr>
          <w:trHeight w:val="288"/>
        </w:trPr>
        <w:tc>
          <w:tcPr>
            <w:tcW w:w="750" w:type="dxa"/>
          </w:tcPr>
          <w:p w14:paraId="5D5A8637" w14:textId="77777777" w:rsidR="0099500C" w:rsidRDefault="0099500C" w:rsidP="006113ED">
            <w:pPr>
              <w:rPr>
                <w:sz w:val="28"/>
              </w:rPr>
            </w:pPr>
          </w:p>
        </w:tc>
        <w:tc>
          <w:tcPr>
            <w:tcW w:w="977" w:type="dxa"/>
          </w:tcPr>
          <w:p w14:paraId="74DBD913" w14:textId="77777777" w:rsidR="0099500C" w:rsidRDefault="0099500C" w:rsidP="006113ED">
            <w:pPr>
              <w:rPr>
                <w:sz w:val="28"/>
              </w:rPr>
            </w:pPr>
          </w:p>
        </w:tc>
        <w:tc>
          <w:tcPr>
            <w:tcW w:w="8450" w:type="dxa"/>
          </w:tcPr>
          <w:p w14:paraId="312399BA" w14:textId="77777777" w:rsidR="0099500C" w:rsidRDefault="0099500C" w:rsidP="006113ED">
            <w:pPr>
              <w:rPr>
                <w:sz w:val="28"/>
              </w:rPr>
            </w:pPr>
          </w:p>
        </w:tc>
        <w:tc>
          <w:tcPr>
            <w:tcW w:w="911" w:type="dxa"/>
          </w:tcPr>
          <w:p w14:paraId="3DCD36BC" w14:textId="77777777" w:rsidR="0099500C" w:rsidRDefault="0099500C" w:rsidP="006113ED">
            <w:pPr>
              <w:rPr>
                <w:sz w:val="28"/>
              </w:rPr>
            </w:pPr>
          </w:p>
        </w:tc>
      </w:tr>
      <w:tr w:rsidR="0099500C" w14:paraId="33846EEF" w14:textId="77777777" w:rsidTr="006113ED">
        <w:trPr>
          <w:cantSplit/>
          <w:trHeight w:val="288"/>
        </w:trPr>
        <w:tc>
          <w:tcPr>
            <w:tcW w:w="11088" w:type="dxa"/>
            <w:gridSpan w:val="4"/>
            <w:shd w:val="clear" w:color="auto" w:fill="D9D9D9"/>
          </w:tcPr>
          <w:p w14:paraId="1B76B015" w14:textId="6462DEC5" w:rsidR="0099500C" w:rsidRPr="0028510A" w:rsidRDefault="0099500C" w:rsidP="006113ED">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6113ED">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6113ED">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6113ED">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6113ED">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8BA4968" w14:textId="77777777" w:rsidTr="006113ED">
        <w:trPr>
          <w:trHeight w:val="288"/>
        </w:trPr>
        <w:tc>
          <w:tcPr>
            <w:tcW w:w="750" w:type="dxa"/>
          </w:tcPr>
          <w:p w14:paraId="7AA099FE" w14:textId="42569EC1" w:rsidR="0099500C" w:rsidRDefault="00D54E57" w:rsidP="006113ED">
            <w:pPr>
              <w:pStyle w:val="Heading6"/>
            </w:pPr>
            <w:r>
              <w:t>1</w:t>
            </w:r>
          </w:p>
        </w:tc>
        <w:tc>
          <w:tcPr>
            <w:tcW w:w="977" w:type="dxa"/>
            <w:tcBorders>
              <w:right w:val="nil"/>
            </w:tcBorders>
          </w:tcPr>
          <w:p w14:paraId="7E4096F0" w14:textId="0EF8C1A2" w:rsidR="0099500C" w:rsidRDefault="0099500C" w:rsidP="006113ED">
            <w:pPr>
              <w:rPr>
                <w:sz w:val="28"/>
              </w:rPr>
            </w:pPr>
          </w:p>
        </w:tc>
        <w:tc>
          <w:tcPr>
            <w:tcW w:w="8450" w:type="dxa"/>
            <w:tcBorders>
              <w:left w:val="nil"/>
              <w:right w:val="nil"/>
            </w:tcBorders>
          </w:tcPr>
          <w:p w14:paraId="0EEB6429" w14:textId="4FF47D46" w:rsidR="0099500C" w:rsidRPr="00D54E57" w:rsidRDefault="00D54E57" w:rsidP="006113ED">
            <w:r w:rsidRPr="00D54E57">
              <w:t xml:space="preserve">Deficient fluid volume r/t </w:t>
            </w:r>
            <w:r w:rsidRPr="00D54E57">
              <w:t>excessive blood loss after birth AEB 3 saturated pads in 1 hour, pads weighing 367g, BP 82/54, prolonged labor, LGA birth, vacuum assisted birth and chorioamnionitis</w:t>
            </w:r>
          </w:p>
        </w:tc>
        <w:tc>
          <w:tcPr>
            <w:tcW w:w="911" w:type="dxa"/>
            <w:tcBorders>
              <w:left w:val="nil"/>
            </w:tcBorders>
          </w:tcPr>
          <w:p w14:paraId="776E2CD1" w14:textId="77777777" w:rsidR="0099500C" w:rsidRDefault="0099500C" w:rsidP="006113ED">
            <w:pPr>
              <w:rPr>
                <w:sz w:val="28"/>
              </w:rPr>
            </w:pPr>
          </w:p>
        </w:tc>
      </w:tr>
      <w:tr w:rsidR="0099500C" w14:paraId="5A06E23B" w14:textId="77777777" w:rsidTr="006113ED">
        <w:trPr>
          <w:trHeight w:val="288"/>
        </w:trPr>
        <w:tc>
          <w:tcPr>
            <w:tcW w:w="750" w:type="dxa"/>
          </w:tcPr>
          <w:p w14:paraId="7D9F01CE" w14:textId="7176D59F" w:rsidR="0099500C" w:rsidRDefault="00D54E57" w:rsidP="006113ED">
            <w:pPr>
              <w:rPr>
                <w:sz w:val="28"/>
              </w:rPr>
            </w:pPr>
            <w:r>
              <w:rPr>
                <w:sz w:val="28"/>
              </w:rPr>
              <w:t>2</w:t>
            </w:r>
          </w:p>
        </w:tc>
        <w:tc>
          <w:tcPr>
            <w:tcW w:w="977" w:type="dxa"/>
            <w:tcBorders>
              <w:right w:val="nil"/>
            </w:tcBorders>
          </w:tcPr>
          <w:p w14:paraId="581532AC" w14:textId="77777777" w:rsidR="0099500C" w:rsidRDefault="0099500C" w:rsidP="006113ED">
            <w:pPr>
              <w:rPr>
                <w:sz w:val="28"/>
              </w:rPr>
            </w:pPr>
          </w:p>
        </w:tc>
        <w:tc>
          <w:tcPr>
            <w:tcW w:w="8450" w:type="dxa"/>
            <w:tcBorders>
              <w:left w:val="nil"/>
              <w:right w:val="nil"/>
            </w:tcBorders>
          </w:tcPr>
          <w:p w14:paraId="4045CD9F" w14:textId="348C0EAF" w:rsidR="0099500C" w:rsidRPr="00D54E57" w:rsidRDefault="00D54E57" w:rsidP="006113ED">
            <w:r w:rsidRPr="00D54E57">
              <w:t>Risk for infection r/t separation of placenta, prolonged ROM, catheterization and preexisting chorioamnionitis.</w:t>
            </w:r>
          </w:p>
        </w:tc>
        <w:tc>
          <w:tcPr>
            <w:tcW w:w="911" w:type="dxa"/>
            <w:tcBorders>
              <w:left w:val="nil"/>
            </w:tcBorders>
          </w:tcPr>
          <w:p w14:paraId="50EE1E22" w14:textId="77777777" w:rsidR="0099500C" w:rsidRDefault="0099500C" w:rsidP="006113ED">
            <w:pPr>
              <w:rPr>
                <w:sz w:val="28"/>
              </w:rPr>
            </w:pPr>
          </w:p>
        </w:tc>
      </w:tr>
      <w:tr w:rsidR="0099500C" w14:paraId="31A110C2" w14:textId="77777777" w:rsidTr="006113ED">
        <w:trPr>
          <w:trHeight w:val="288"/>
        </w:trPr>
        <w:tc>
          <w:tcPr>
            <w:tcW w:w="750" w:type="dxa"/>
          </w:tcPr>
          <w:p w14:paraId="507789BA" w14:textId="7C1C17F4" w:rsidR="0099500C" w:rsidRDefault="00D54E57" w:rsidP="006113ED">
            <w:pPr>
              <w:rPr>
                <w:sz w:val="28"/>
              </w:rPr>
            </w:pPr>
            <w:r>
              <w:rPr>
                <w:sz w:val="28"/>
              </w:rPr>
              <w:t>3</w:t>
            </w:r>
          </w:p>
        </w:tc>
        <w:tc>
          <w:tcPr>
            <w:tcW w:w="977" w:type="dxa"/>
            <w:tcBorders>
              <w:right w:val="nil"/>
            </w:tcBorders>
          </w:tcPr>
          <w:p w14:paraId="14EB8C20" w14:textId="77777777" w:rsidR="0099500C" w:rsidRPr="00F91DDD" w:rsidRDefault="0099500C" w:rsidP="006113ED"/>
        </w:tc>
        <w:tc>
          <w:tcPr>
            <w:tcW w:w="8450" w:type="dxa"/>
            <w:tcBorders>
              <w:left w:val="nil"/>
              <w:right w:val="nil"/>
            </w:tcBorders>
          </w:tcPr>
          <w:p w14:paraId="2B6B5C27" w14:textId="3454E86B" w:rsidR="0099500C" w:rsidRPr="00F91DDD" w:rsidRDefault="00D54E57" w:rsidP="006113ED">
            <w:r w:rsidRPr="00F91DDD">
              <w:t>Acute pain: abdomen and perineum r/t muscle and tissue manipulation 2º childbirth AEB pain rated 3/10, HR 108, and RR 18.</w:t>
            </w:r>
          </w:p>
        </w:tc>
        <w:tc>
          <w:tcPr>
            <w:tcW w:w="911" w:type="dxa"/>
            <w:tcBorders>
              <w:left w:val="nil"/>
            </w:tcBorders>
          </w:tcPr>
          <w:p w14:paraId="50BB044E" w14:textId="77777777" w:rsidR="0099500C" w:rsidRDefault="0099500C" w:rsidP="006113ED">
            <w:pPr>
              <w:rPr>
                <w:sz w:val="28"/>
              </w:rPr>
            </w:pPr>
          </w:p>
        </w:tc>
      </w:tr>
      <w:tr w:rsidR="0099500C" w14:paraId="5CB73877" w14:textId="77777777" w:rsidTr="006113ED">
        <w:trPr>
          <w:trHeight w:val="288"/>
        </w:trPr>
        <w:tc>
          <w:tcPr>
            <w:tcW w:w="750" w:type="dxa"/>
          </w:tcPr>
          <w:p w14:paraId="0B0CB5F3" w14:textId="38652850" w:rsidR="0099500C" w:rsidRDefault="00D54E57" w:rsidP="006113ED">
            <w:pPr>
              <w:rPr>
                <w:sz w:val="28"/>
              </w:rPr>
            </w:pPr>
            <w:r>
              <w:rPr>
                <w:sz w:val="28"/>
              </w:rPr>
              <w:t>4</w:t>
            </w:r>
          </w:p>
        </w:tc>
        <w:tc>
          <w:tcPr>
            <w:tcW w:w="977" w:type="dxa"/>
            <w:tcBorders>
              <w:right w:val="nil"/>
            </w:tcBorders>
          </w:tcPr>
          <w:p w14:paraId="01ACEC18" w14:textId="77777777" w:rsidR="0099500C" w:rsidRPr="00F91DDD" w:rsidRDefault="0099500C" w:rsidP="006113ED"/>
        </w:tc>
        <w:tc>
          <w:tcPr>
            <w:tcW w:w="8450" w:type="dxa"/>
            <w:tcBorders>
              <w:left w:val="nil"/>
              <w:right w:val="nil"/>
            </w:tcBorders>
          </w:tcPr>
          <w:p w14:paraId="61EA0CC3" w14:textId="0AA5D206" w:rsidR="0099500C" w:rsidRPr="00F91DDD" w:rsidRDefault="00F91DDD" w:rsidP="006113ED">
            <w:r w:rsidRPr="00F91DDD">
              <w:t xml:space="preserve">Anxiety r/t treatment plan 2º uterine curettage and balloon tamponade AEB “The OR?! Surgery? Why?” </w:t>
            </w:r>
          </w:p>
        </w:tc>
        <w:tc>
          <w:tcPr>
            <w:tcW w:w="911" w:type="dxa"/>
            <w:tcBorders>
              <w:left w:val="nil"/>
            </w:tcBorders>
          </w:tcPr>
          <w:p w14:paraId="6AF88FF2" w14:textId="77777777" w:rsidR="0099500C" w:rsidRDefault="0099500C" w:rsidP="006113ED">
            <w:pPr>
              <w:rPr>
                <w:sz w:val="28"/>
              </w:rPr>
            </w:pPr>
          </w:p>
        </w:tc>
      </w:tr>
      <w:tr w:rsidR="0099500C" w14:paraId="71A98F76" w14:textId="77777777" w:rsidTr="006113ED">
        <w:trPr>
          <w:trHeight w:val="288"/>
        </w:trPr>
        <w:tc>
          <w:tcPr>
            <w:tcW w:w="750" w:type="dxa"/>
          </w:tcPr>
          <w:p w14:paraId="7BFE0950" w14:textId="1676DFD6" w:rsidR="0099500C" w:rsidRDefault="00F91DDD" w:rsidP="006113ED">
            <w:pPr>
              <w:rPr>
                <w:sz w:val="28"/>
              </w:rPr>
            </w:pPr>
            <w:r>
              <w:rPr>
                <w:sz w:val="28"/>
              </w:rPr>
              <w:t>5</w:t>
            </w:r>
          </w:p>
        </w:tc>
        <w:tc>
          <w:tcPr>
            <w:tcW w:w="977" w:type="dxa"/>
            <w:tcBorders>
              <w:right w:val="nil"/>
            </w:tcBorders>
          </w:tcPr>
          <w:p w14:paraId="5BB84B54" w14:textId="77777777" w:rsidR="0099500C" w:rsidRPr="00F91DDD" w:rsidRDefault="0099500C" w:rsidP="006113ED"/>
        </w:tc>
        <w:tc>
          <w:tcPr>
            <w:tcW w:w="8450" w:type="dxa"/>
            <w:tcBorders>
              <w:left w:val="nil"/>
              <w:right w:val="nil"/>
            </w:tcBorders>
          </w:tcPr>
          <w:p w14:paraId="482ECCBA" w14:textId="3BB8F0AC" w:rsidR="0099500C" w:rsidRPr="00F91DDD" w:rsidRDefault="00F91DDD" w:rsidP="006113ED">
            <w:r w:rsidRPr="00F91DDD">
              <w:t>Readiness for enhanced parenting r/t birth of first child AEB “I want to hold my baby,” “I have some questions about breastfeeding,” “How often should my baby feed?” and “How many wet diapers should by baby have a day?”</w:t>
            </w:r>
          </w:p>
        </w:tc>
        <w:tc>
          <w:tcPr>
            <w:tcW w:w="911" w:type="dxa"/>
            <w:tcBorders>
              <w:left w:val="nil"/>
            </w:tcBorders>
          </w:tcPr>
          <w:p w14:paraId="4670D509" w14:textId="77777777" w:rsidR="0099500C" w:rsidRDefault="0099500C" w:rsidP="006113ED">
            <w:pPr>
              <w:rPr>
                <w:sz w:val="28"/>
              </w:rPr>
            </w:pPr>
          </w:p>
        </w:tc>
      </w:tr>
      <w:tr w:rsidR="0099500C" w14:paraId="5E626EBA" w14:textId="77777777" w:rsidTr="006113ED">
        <w:trPr>
          <w:trHeight w:val="288"/>
        </w:trPr>
        <w:tc>
          <w:tcPr>
            <w:tcW w:w="750" w:type="dxa"/>
          </w:tcPr>
          <w:p w14:paraId="10F18FDD" w14:textId="40F5B87F" w:rsidR="0099500C" w:rsidRDefault="00F91DDD" w:rsidP="006113ED">
            <w:pPr>
              <w:rPr>
                <w:sz w:val="28"/>
              </w:rPr>
            </w:pPr>
            <w:r>
              <w:rPr>
                <w:sz w:val="28"/>
              </w:rPr>
              <w:t>6</w:t>
            </w:r>
          </w:p>
        </w:tc>
        <w:tc>
          <w:tcPr>
            <w:tcW w:w="977" w:type="dxa"/>
            <w:tcBorders>
              <w:right w:val="nil"/>
            </w:tcBorders>
          </w:tcPr>
          <w:p w14:paraId="1E28DDA4" w14:textId="77777777" w:rsidR="0099500C" w:rsidRDefault="0099500C" w:rsidP="006113ED">
            <w:pPr>
              <w:rPr>
                <w:sz w:val="28"/>
              </w:rPr>
            </w:pPr>
          </w:p>
        </w:tc>
        <w:tc>
          <w:tcPr>
            <w:tcW w:w="8450" w:type="dxa"/>
            <w:tcBorders>
              <w:left w:val="nil"/>
              <w:right w:val="nil"/>
            </w:tcBorders>
          </w:tcPr>
          <w:p w14:paraId="20CB9394" w14:textId="09F4CAF1" w:rsidR="0099500C" w:rsidRPr="00F91DDD" w:rsidRDefault="00F91DDD" w:rsidP="006113ED">
            <w:r>
              <w:t xml:space="preserve">Impaired urinary elimination </w:t>
            </w:r>
            <w:r w:rsidR="006D314C">
              <w:t xml:space="preserve">r/t muscle and tissue manipulation 2º childbirth AEB inability to urinate, need for straight catheterization and 600ml output from straight catheterization. </w:t>
            </w:r>
          </w:p>
        </w:tc>
        <w:tc>
          <w:tcPr>
            <w:tcW w:w="911" w:type="dxa"/>
            <w:tcBorders>
              <w:left w:val="nil"/>
            </w:tcBorders>
          </w:tcPr>
          <w:p w14:paraId="3CE954AE" w14:textId="77777777" w:rsidR="0099500C" w:rsidRDefault="0099500C" w:rsidP="006113ED">
            <w:pPr>
              <w:rPr>
                <w:sz w:val="28"/>
              </w:rPr>
            </w:pPr>
          </w:p>
        </w:tc>
      </w:tr>
    </w:tbl>
    <w:p w14:paraId="013EB568" w14:textId="77777777" w:rsidR="0099500C" w:rsidRDefault="0099500C" w:rsidP="0099500C">
      <w:pPr>
        <w:rPr>
          <w:sz w:val="20"/>
        </w:rPr>
      </w:pP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1D8F40DE" w14:textId="397CC971" w:rsidR="00D034A8" w:rsidRDefault="007713BE" w:rsidP="00736DCC">
      <w:pPr>
        <w:pStyle w:val="ListParagraph"/>
        <w:numPr>
          <w:ilvl w:val="0"/>
          <w:numId w:val="2"/>
        </w:numPr>
        <w:spacing w:after="60"/>
      </w:pPr>
      <w:r>
        <w:lastRenderedPageBreak/>
        <w:t>How will this simulation experience impact your nursing practice?</w:t>
      </w:r>
    </w:p>
    <w:p w14:paraId="0348CA4C" w14:textId="2D4C8A6C" w:rsidR="00736DCC" w:rsidRDefault="00736DCC" w:rsidP="00736DCC">
      <w:pPr>
        <w:spacing w:after="60"/>
      </w:pPr>
    </w:p>
    <w:p w14:paraId="6C6726F3" w14:textId="02B68F60" w:rsidR="00736DCC" w:rsidRDefault="00736DCC" w:rsidP="00A822F5">
      <w:pPr>
        <w:spacing w:after="60" w:line="480" w:lineRule="auto"/>
        <w:ind w:left="720" w:firstLine="360"/>
      </w:pPr>
      <w:r>
        <w:t xml:space="preserve">During this simulation experience, an “aha” moment I had was when going through all of the fundal massages. After having to perform so many and the fundus only returning to a firm state for a short time, it made sense that surgery was needed. It was also evident that the mother was hesitant about the uterine curettage and balloon tamponade, especially after being postpartum for only a few hours. Education is clearly very important in the care of a postpartum mom and even more so if they are suspected of a postpartum hemorrhage. </w:t>
      </w:r>
    </w:p>
    <w:p w14:paraId="677BE1F4" w14:textId="77777777" w:rsidR="00932164" w:rsidRDefault="00736DCC" w:rsidP="00A822F5">
      <w:pPr>
        <w:spacing w:after="60" w:line="480" w:lineRule="auto"/>
        <w:ind w:left="720"/>
      </w:pPr>
      <w:r>
        <w:tab/>
        <w:t>The most important aspects of this simulation were to perform postpartum assessments in a timely manner, always visualize the peripads and weigh them if needed, and do not be afraid to voice concerns to the doctor about medications ordered. By performing the postpartum assessments, the nurse is able to recognize the boggy or out of place uterus and engage in fundal massages to attempt to make it fir</w:t>
      </w:r>
      <w:r w:rsidR="00932164">
        <w:t xml:space="preserve">m and hopefully decrease the risk of bleeding. Visualizing and asking about the peripads helps to get an idea of how much blood the postpartum mother is losing. It is vital that pad counts are done and nurses know how quickly the mother is going through the pad as well as when the discharge on the pad looks like. In some cases, such as this simulation, it may be required to weigh the pad to get a more accurate blood loss volume. In the simulation, the doctor had ordered Hemabate which is contraindicated in patients who had asthma like our patient did. The nurse made sure to inform the doctor and get the medication switched which helped to avoid more postpartum complications. </w:t>
      </w:r>
    </w:p>
    <w:p w14:paraId="4BD9A063" w14:textId="20110989" w:rsidR="00D034A8" w:rsidRDefault="00932164" w:rsidP="00A822F5">
      <w:pPr>
        <w:spacing w:after="60" w:line="480" w:lineRule="auto"/>
        <w:ind w:left="720"/>
      </w:pPr>
      <w:r>
        <w:tab/>
        <w:t xml:space="preserve">In the future, while taking care of postpartum patients. I will be sure to educate the mother and the family or support person. I will need to make sure my explanations of things are direct and brief. I will also be sure to know what I am looking and assessing for in a postpartum mother, specifically the fundal assessment. I will know that a boggy uterus could indicate bleeding and require treatment such as fundal massage, oxytocin, or even a uterine curettage and balloon tamponade. During a fundal massage, it is important to know that it is uncomfortable for the woman, so comfort measure need to be taken and oxygen can be given to help relax. </w:t>
      </w:r>
      <w:r w:rsidR="00736DCC">
        <w:t xml:space="preserve"> </w:t>
      </w:r>
      <w:r w:rsidR="00A822F5">
        <w:t xml:space="preserve">Additionally, I will know the medications that could be used and </w:t>
      </w:r>
      <w:r w:rsidR="00A822F5">
        <w:lastRenderedPageBreak/>
        <w:t xml:space="preserve">promptly recognize any contraindications that may be with the medication and the patient as to not put our postpartum mother at anymore risks of complications. </w:t>
      </w: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962C2" w14:textId="77777777" w:rsidR="00F855D5" w:rsidRDefault="00F855D5" w:rsidP="00AC3C73">
      <w:r>
        <w:separator/>
      </w:r>
    </w:p>
  </w:endnote>
  <w:endnote w:type="continuationSeparator" w:id="0">
    <w:p w14:paraId="343A44E5" w14:textId="77777777" w:rsidR="00F855D5" w:rsidRDefault="00F855D5"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FE67C" w14:textId="77777777" w:rsidR="00F855D5" w:rsidRDefault="00F855D5" w:rsidP="00AC3C73">
      <w:r>
        <w:separator/>
      </w:r>
    </w:p>
  </w:footnote>
  <w:footnote w:type="continuationSeparator" w:id="0">
    <w:p w14:paraId="242CE191" w14:textId="77777777" w:rsidR="00F855D5" w:rsidRDefault="00F855D5"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6113ED" w:rsidRDefault="006113ED"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80EBD"/>
    <w:multiLevelType w:val="hybridMultilevel"/>
    <w:tmpl w:val="68E20E00"/>
    <w:lvl w:ilvl="0" w:tplc="4890424A">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437CE"/>
    <w:rsid w:val="00055C0A"/>
    <w:rsid w:val="00090B7E"/>
    <w:rsid w:val="000B58F2"/>
    <w:rsid w:val="00161168"/>
    <w:rsid w:val="00176838"/>
    <w:rsid w:val="001B38B3"/>
    <w:rsid w:val="002742A9"/>
    <w:rsid w:val="00334020"/>
    <w:rsid w:val="0039091E"/>
    <w:rsid w:val="00443ACC"/>
    <w:rsid w:val="0057266F"/>
    <w:rsid w:val="005D78CA"/>
    <w:rsid w:val="0060370F"/>
    <w:rsid w:val="00604932"/>
    <w:rsid w:val="006113ED"/>
    <w:rsid w:val="006D314C"/>
    <w:rsid w:val="006F4C12"/>
    <w:rsid w:val="00736DCC"/>
    <w:rsid w:val="00744483"/>
    <w:rsid w:val="007573F6"/>
    <w:rsid w:val="007713BE"/>
    <w:rsid w:val="00810D82"/>
    <w:rsid w:val="00854502"/>
    <w:rsid w:val="008A75E7"/>
    <w:rsid w:val="008D1756"/>
    <w:rsid w:val="00932164"/>
    <w:rsid w:val="00940E82"/>
    <w:rsid w:val="00950FDB"/>
    <w:rsid w:val="009722A4"/>
    <w:rsid w:val="0099500C"/>
    <w:rsid w:val="009C7DE8"/>
    <w:rsid w:val="009D2552"/>
    <w:rsid w:val="00A1498B"/>
    <w:rsid w:val="00A7374B"/>
    <w:rsid w:val="00A822F5"/>
    <w:rsid w:val="00AC3C73"/>
    <w:rsid w:val="00BA4030"/>
    <w:rsid w:val="00C00DA7"/>
    <w:rsid w:val="00C05B12"/>
    <w:rsid w:val="00C359CC"/>
    <w:rsid w:val="00C35B6F"/>
    <w:rsid w:val="00C57C13"/>
    <w:rsid w:val="00C73EFC"/>
    <w:rsid w:val="00D034A8"/>
    <w:rsid w:val="00D46AAF"/>
    <w:rsid w:val="00D54E57"/>
    <w:rsid w:val="00E10E01"/>
    <w:rsid w:val="00EA607C"/>
    <w:rsid w:val="00F707ED"/>
    <w:rsid w:val="00F855D5"/>
    <w:rsid w:val="00F91DDD"/>
    <w:rsid w:val="00F97F40"/>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7</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Collins, Makenzie</cp:lastModifiedBy>
  <cp:revision>6</cp:revision>
  <cp:lastPrinted>2020-04-06T12:08:00Z</cp:lastPrinted>
  <dcterms:created xsi:type="dcterms:W3CDTF">2020-07-06T13:21:00Z</dcterms:created>
  <dcterms:modified xsi:type="dcterms:W3CDTF">2020-10-22T17:09:00Z</dcterms:modified>
</cp:coreProperties>
</file>